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087B04" wp14:paraId="2C078E63" wp14:textId="0E2B9EE3">
      <w:pPr>
        <w:rPr>
          <w:b w:val="1"/>
          <w:bCs w:val="1"/>
          <w:sz w:val="28"/>
          <w:szCs w:val="28"/>
        </w:rPr>
      </w:pPr>
      <w:r w:rsidRPr="6B48378F" w:rsidR="741057CA">
        <w:rPr>
          <w:b w:val="1"/>
          <w:bCs w:val="1"/>
          <w:sz w:val="28"/>
          <w:szCs w:val="28"/>
        </w:rPr>
        <w:t xml:space="preserve">Laat </w:t>
      </w:r>
      <w:r w:rsidRPr="6B48378F" w:rsidR="741057CA">
        <w:rPr>
          <w:b w:val="1"/>
          <w:bCs w:val="1"/>
          <w:sz w:val="28"/>
          <w:szCs w:val="28"/>
        </w:rPr>
        <w:t>uw</w:t>
      </w:r>
      <w:r w:rsidRPr="6B48378F" w:rsidR="741057CA">
        <w:rPr>
          <w:b w:val="1"/>
          <w:bCs w:val="1"/>
          <w:sz w:val="28"/>
          <w:szCs w:val="28"/>
        </w:rPr>
        <w:t xml:space="preserve"> </w:t>
      </w:r>
      <w:r w:rsidRPr="6B48378F" w:rsidR="019844D5">
        <w:rPr>
          <w:b w:val="1"/>
          <w:bCs w:val="1"/>
          <w:sz w:val="28"/>
          <w:szCs w:val="28"/>
        </w:rPr>
        <w:t>hout-</w:t>
      </w:r>
      <w:r w:rsidRPr="6B48378F" w:rsidR="019844D5">
        <w:rPr>
          <w:b w:val="1"/>
          <w:bCs w:val="1"/>
          <w:sz w:val="28"/>
          <w:szCs w:val="28"/>
        </w:rPr>
        <w:t xml:space="preserve"> </w:t>
      </w:r>
      <w:r w:rsidRPr="6B48378F" w:rsidR="019844D5">
        <w:rPr>
          <w:b w:val="1"/>
          <w:bCs w:val="1"/>
          <w:sz w:val="28"/>
          <w:szCs w:val="28"/>
        </w:rPr>
        <w:t>en</w:t>
      </w:r>
      <w:r w:rsidRPr="6B48378F" w:rsidR="019844D5">
        <w:rPr>
          <w:b w:val="1"/>
          <w:bCs w:val="1"/>
          <w:sz w:val="28"/>
          <w:szCs w:val="28"/>
        </w:rPr>
        <w:t xml:space="preserve"> papier </w:t>
      </w:r>
      <w:r w:rsidRPr="6B48378F" w:rsidR="741057CA">
        <w:rPr>
          <w:b w:val="1"/>
          <w:bCs w:val="1"/>
          <w:sz w:val="28"/>
          <w:szCs w:val="28"/>
        </w:rPr>
        <w:t xml:space="preserve">producten </w:t>
      </w:r>
      <w:r w:rsidRPr="6B48378F" w:rsidR="741057CA">
        <w:rPr>
          <w:b w:val="1"/>
          <w:bCs w:val="1"/>
          <w:sz w:val="28"/>
          <w:szCs w:val="28"/>
        </w:rPr>
        <w:t>certificeren</w:t>
      </w:r>
      <w:r w:rsidRPr="6B48378F" w:rsidR="741057CA">
        <w:rPr>
          <w:b w:val="1"/>
          <w:bCs w:val="1"/>
          <w:sz w:val="28"/>
          <w:szCs w:val="28"/>
        </w:rPr>
        <w:t xml:space="preserve"> </w:t>
      </w:r>
      <w:r w:rsidRPr="6B48378F" w:rsidR="741057CA">
        <w:rPr>
          <w:b w:val="1"/>
          <w:bCs w:val="1"/>
          <w:sz w:val="28"/>
          <w:szCs w:val="28"/>
        </w:rPr>
        <w:t>voor</w:t>
      </w:r>
      <w:r w:rsidRPr="6B48378F" w:rsidR="741057CA">
        <w:rPr>
          <w:b w:val="1"/>
          <w:bCs w:val="1"/>
          <w:sz w:val="28"/>
          <w:szCs w:val="28"/>
        </w:rPr>
        <w:t xml:space="preserve"> Chain of Custody</w:t>
      </w:r>
    </w:p>
    <w:p w:rsidR="741057CA" w:rsidP="74796214" w:rsidRDefault="741057CA" w14:paraId="336B6A10" w14:textId="39919A4F">
      <w:pPr>
        <w:pStyle w:val="Normal"/>
        <w:rPr>
          <w:b w:val="1"/>
          <w:bCs w:val="1"/>
          <w:color w:val="78A22F"/>
          <w:sz w:val="26"/>
          <w:szCs w:val="26"/>
        </w:rPr>
      </w:pPr>
      <w:r w:rsidRPr="6B48378F" w:rsidR="65C34841">
        <w:rPr>
          <w:b w:val="1"/>
          <w:bCs w:val="1"/>
          <w:color w:val="78A22F"/>
          <w:sz w:val="26"/>
          <w:szCs w:val="26"/>
        </w:rPr>
        <w:t>Volledige</w:t>
      </w:r>
      <w:r w:rsidRPr="6B48378F" w:rsidR="65C34841">
        <w:rPr>
          <w:b w:val="1"/>
          <w:bCs w:val="1"/>
          <w:color w:val="78A22F"/>
          <w:sz w:val="26"/>
          <w:szCs w:val="26"/>
        </w:rPr>
        <w:t xml:space="preserve"> </w:t>
      </w:r>
      <w:r w:rsidRPr="6B48378F" w:rsidR="65C34841">
        <w:rPr>
          <w:b w:val="1"/>
          <w:bCs w:val="1"/>
          <w:color w:val="78A22F"/>
          <w:sz w:val="26"/>
          <w:szCs w:val="26"/>
        </w:rPr>
        <w:t>Certificerings</w:t>
      </w:r>
      <w:r w:rsidRPr="6B48378F" w:rsidR="65C34841">
        <w:rPr>
          <w:b w:val="1"/>
          <w:bCs w:val="1"/>
          <w:color w:val="78A22F"/>
          <w:sz w:val="26"/>
          <w:szCs w:val="26"/>
        </w:rPr>
        <w:t xml:space="preserve"> P</w:t>
      </w:r>
      <w:r w:rsidRPr="6B48378F" w:rsidR="741057CA">
        <w:rPr>
          <w:b w:val="1"/>
          <w:bCs w:val="1"/>
          <w:color w:val="78A22F"/>
          <w:sz w:val="26"/>
          <w:szCs w:val="26"/>
        </w:rPr>
        <w:t xml:space="preserve">roces </w:t>
      </w:r>
      <w:r w:rsidRPr="6B48378F" w:rsidR="741057CA">
        <w:rPr>
          <w:b w:val="1"/>
          <w:bCs w:val="1"/>
          <w:color w:val="78A22F"/>
          <w:sz w:val="26"/>
          <w:szCs w:val="26"/>
        </w:rPr>
        <w:t>en</w:t>
      </w:r>
      <w:r w:rsidRPr="6B48378F" w:rsidR="741057CA">
        <w:rPr>
          <w:b w:val="1"/>
          <w:bCs w:val="1"/>
          <w:color w:val="78A22F"/>
          <w:sz w:val="26"/>
          <w:szCs w:val="26"/>
        </w:rPr>
        <w:t xml:space="preserve"> </w:t>
      </w:r>
      <w:r w:rsidRPr="6B48378F" w:rsidR="329329B5">
        <w:rPr>
          <w:b w:val="1"/>
          <w:bCs w:val="1"/>
          <w:color w:val="78A22F"/>
          <w:sz w:val="26"/>
          <w:szCs w:val="26"/>
        </w:rPr>
        <w:t>Timing</w:t>
      </w:r>
    </w:p>
    <w:p w:rsidR="74796214" w:rsidP="74796214" w:rsidRDefault="74796214" w14:paraId="5526E2C0" w14:textId="3A3A6F9D">
      <w:pPr>
        <w:pStyle w:val="Normal"/>
        <w:spacing w:after="0" w:afterAutospacing="off"/>
        <w:rPr>
          <w:b w:val="1"/>
          <w:bCs w:val="1"/>
          <w:color w:val="78A22F"/>
        </w:rPr>
      </w:pPr>
      <w:r w:rsidRPr="6B48378F" w:rsidR="74796214">
        <w:rPr>
          <w:b w:val="1"/>
          <w:bCs w:val="1"/>
          <w:color w:val="78A22F"/>
        </w:rPr>
        <w:t xml:space="preserve">1. </w:t>
      </w:r>
      <w:r w:rsidRPr="6B48378F" w:rsidR="1B0FA7B5">
        <w:rPr>
          <w:b w:val="1"/>
          <w:bCs w:val="1"/>
          <w:color w:val="78A22F"/>
        </w:rPr>
        <w:t>Applicatie</w:t>
      </w:r>
    </w:p>
    <w:p w:rsidR="085BABE8" w:rsidP="74796214" w:rsidRDefault="085BABE8" w14:paraId="6133E757" w14:textId="10BABBE6">
      <w:pPr>
        <w:pStyle w:val="Normal"/>
        <w:spacing w:after="0" w:afterAutospacing="off"/>
        <w:rPr>
          <w:b w:val="0"/>
          <w:bCs w:val="0"/>
          <w:color w:val="auto"/>
        </w:rPr>
      </w:pPr>
      <w:r w:rsidRPr="6B48378F" w:rsidR="085BABE8">
        <w:rPr>
          <w:b w:val="0"/>
          <w:bCs w:val="0"/>
          <w:color w:val="auto"/>
        </w:rPr>
        <w:t>Vul</w:t>
      </w:r>
      <w:r w:rsidRPr="6B48378F" w:rsidR="085BABE8">
        <w:rPr>
          <w:b w:val="0"/>
          <w:bCs w:val="0"/>
          <w:color w:val="auto"/>
        </w:rPr>
        <w:t xml:space="preserve"> </w:t>
      </w:r>
      <w:r w:rsidRPr="6B48378F" w:rsidR="085BABE8">
        <w:rPr>
          <w:b w:val="0"/>
          <w:bCs w:val="0"/>
          <w:color w:val="auto"/>
        </w:rPr>
        <w:t xml:space="preserve">het </w:t>
      </w:r>
      <w:r w:rsidRPr="6B48378F" w:rsidR="085BABE8">
        <w:rPr>
          <w:b w:val="0"/>
          <w:bCs w:val="0"/>
          <w:color w:val="auto"/>
        </w:rPr>
        <w:t>a</w:t>
      </w:r>
      <w:r w:rsidRPr="6B48378F" w:rsidR="210192B8">
        <w:rPr>
          <w:b w:val="0"/>
          <w:bCs w:val="0"/>
          <w:color w:val="auto"/>
        </w:rPr>
        <w:t>pplicatie</w:t>
      </w:r>
      <w:r w:rsidRPr="6B48378F" w:rsidR="085BABE8">
        <w:rPr>
          <w:b w:val="0"/>
          <w:bCs w:val="0"/>
          <w:color w:val="auto"/>
        </w:rPr>
        <w:t>formulier</w:t>
      </w:r>
      <w:r w:rsidRPr="6B48378F" w:rsidR="085BABE8">
        <w:rPr>
          <w:b w:val="0"/>
          <w:bCs w:val="0"/>
          <w:color w:val="auto"/>
        </w:rPr>
        <w:t xml:space="preserve"> </w:t>
      </w:r>
      <w:r w:rsidRPr="6B48378F" w:rsidR="085BABE8">
        <w:rPr>
          <w:b w:val="0"/>
          <w:bCs w:val="0"/>
          <w:color w:val="auto"/>
        </w:rPr>
        <w:t xml:space="preserve">in </w:t>
      </w:r>
      <w:r w:rsidRPr="6B48378F" w:rsidR="085BABE8">
        <w:rPr>
          <w:b w:val="0"/>
          <w:bCs w:val="0"/>
          <w:color w:val="auto"/>
        </w:rPr>
        <w:t>en</w:t>
      </w:r>
      <w:r w:rsidRPr="6B48378F" w:rsidR="085BABE8">
        <w:rPr>
          <w:b w:val="0"/>
          <w:bCs w:val="0"/>
          <w:color w:val="auto"/>
        </w:rPr>
        <w:t xml:space="preserve"> </w:t>
      </w:r>
      <w:r w:rsidRPr="6B48378F" w:rsidR="085BABE8">
        <w:rPr>
          <w:b w:val="0"/>
          <w:bCs w:val="0"/>
          <w:color w:val="auto"/>
        </w:rPr>
        <w:t>stuur</w:t>
      </w:r>
      <w:r w:rsidRPr="6B48378F" w:rsidR="085BABE8">
        <w:rPr>
          <w:b w:val="0"/>
          <w:bCs w:val="0"/>
          <w:color w:val="auto"/>
        </w:rPr>
        <w:t xml:space="preserve"> het </w:t>
      </w:r>
      <w:r w:rsidRPr="6B48378F" w:rsidR="085BABE8">
        <w:rPr>
          <w:b w:val="0"/>
          <w:bCs w:val="0"/>
          <w:color w:val="auto"/>
        </w:rPr>
        <w:t>naar</w:t>
      </w:r>
      <w:r w:rsidRPr="6B48378F" w:rsidR="085BABE8">
        <w:rPr>
          <w:b w:val="0"/>
          <w:bCs w:val="0"/>
          <w:color w:val="auto"/>
        </w:rPr>
        <w:t xml:space="preserve"> </w:t>
      </w:r>
      <w:r w:rsidRPr="6B48378F" w:rsidR="085BABE8">
        <w:rPr>
          <w:b w:val="0"/>
          <w:bCs w:val="0"/>
          <w:color w:val="auto"/>
        </w:rPr>
        <w:t>SCS</w:t>
      </w:r>
      <w:r w:rsidRPr="6B48378F" w:rsidR="4C287287">
        <w:rPr>
          <w:b w:val="0"/>
          <w:bCs w:val="0"/>
          <w:color w:val="auto"/>
        </w:rPr>
        <w:t>. H</w:t>
      </w:r>
      <w:r w:rsidRPr="6B48378F" w:rsidR="085BABE8">
        <w:rPr>
          <w:b w:val="0"/>
          <w:bCs w:val="0"/>
          <w:color w:val="auto"/>
        </w:rPr>
        <w:t xml:space="preserve">ierna </w:t>
      </w:r>
      <w:r w:rsidRPr="6B48378F" w:rsidR="085BABE8">
        <w:rPr>
          <w:b w:val="0"/>
          <w:bCs w:val="0"/>
          <w:color w:val="auto"/>
        </w:rPr>
        <w:t>z</w:t>
      </w:r>
      <w:r w:rsidRPr="6B48378F" w:rsidR="07EA993E">
        <w:rPr>
          <w:b w:val="0"/>
          <w:bCs w:val="0"/>
          <w:color w:val="auto"/>
        </w:rPr>
        <w:t>ullen</w:t>
      </w:r>
      <w:r w:rsidRPr="6B48378F" w:rsidR="07EA993E">
        <w:rPr>
          <w:b w:val="0"/>
          <w:bCs w:val="0"/>
          <w:color w:val="auto"/>
        </w:rPr>
        <w:t xml:space="preserve"> </w:t>
      </w:r>
      <w:r w:rsidRPr="6B48378F" w:rsidR="07EA993E">
        <w:rPr>
          <w:b w:val="0"/>
          <w:bCs w:val="0"/>
          <w:color w:val="auto"/>
        </w:rPr>
        <w:t>wij</w:t>
      </w:r>
      <w:r w:rsidRPr="6B48378F" w:rsidR="07EA993E">
        <w:rPr>
          <w:b w:val="0"/>
          <w:bCs w:val="0"/>
          <w:color w:val="auto"/>
        </w:rPr>
        <w:t xml:space="preserve"> </w:t>
      </w:r>
      <w:r w:rsidRPr="6B48378F" w:rsidR="085BABE8">
        <w:rPr>
          <w:b w:val="0"/>
          <w:bCs w:val="0"/>
          <w:color w:val="auto"/>
        </w:rPr>
        <w:t>een</w:t>
      </w:r>
      <w:r w:rsidRPr="6B48378F" w:rsidR="085BABE8">
        <w:rPr>
          <w:b w:val="0"/>
          <w:bCs w:val="0"/>
          <w:color w:val="auto"/>
        </w:rPr>
        <w:t xml:space="preserve"> </w:t>
      </w:r>
      <w:r w:rsidRPr="6B48378F" w:rsidR="60502EF2">
        <w:rPr>
          <w:b w:val="0"/>
          <w:bCs w:val="0"/>
          <w:color w:val="auto"/>
        </w:rPr>
        <w:t xml:space="preserve">vrijblijvende </w:t>
      </w:r>
      <w:r w:rsidRPr="6B48378F" w:rsidR="6A0CDEEB">
        <w:rPr>
          <w:b w:val="0"/>
          <w:bCs w:val="0"/>
          <w:color w:val="auto"/>
        </w:rPr>
        <w:t>offerte</w:t>
      </w:r>
      <w:r w:rsidRPr="6B48378F" w:rsidR="085BABE8">
        <w:rPr>
          <w:b w:val="0"/>
          <w:bCs w:val="0"/>
          <w:color w:val="auto"/>
        </w:rPr>
        <w:t xml:space="preserve"> </w:t>
      </w:r>
      <w:r w:rsidRPr="6B48378F" w:rsidR="085BABE8">
        <w:rPr>
          <w:b w:val="0"/>
          <w:bCs w:val="0"/>
          <w:color w:val="auto"/>
        </w:rPr>
        <w:t>opstellen inclusief een voorgesteld auditplan</w:t>
      </w:r>
      <w:r w:rsidRPr="6B48378F" w:rsidR="483EE63D">
        <w:rPr>
          <w:b w:val="0"/>
          <w:bCs w:val="0"/>
          <w:color w:val="auto"/>
        </w:rPr>
        <w:t xml:space="preserve"> en de </w:t>
      </w:r>
      <w:r w:rsidRPr="6B48378F" w:rsidR="25B5E948">
        <w:rPr>
          <w:b w:val="0"/>
          <w:bCs w:val="0"/>
          <w:color w:val="auto"/>
        </w:rPr>
        <w:t>timing voor uw certificering</w:t>
      </w:r>
      <w:r w:rsidRPr="6B48378F" w:rsidR="085BABE8">
        <w:rPr>
          <w:b w:val="0"/>
          <w:bCs w:val="0"/>
          <w:color w:val="auto"/>
        </w:rPr>
        <w:t xml:space="preserve">. Dit wordt door </w:t>
      </w:r>
      <w:r w:rsidRPr="6B48378F" w:rsidR="085BABE8">
        <w:rPr>
          <w:b w:val="0"/>
          <w:bCs w:val="0"/>
          <w:color w:val="auto"/>
        </w:rPr>
        <w:t xml:space="preserve">u </w:t>
      </w:r>
      <w:r w:rsidRPr="6B48378F" w:rsidR="085BABE8">
        <w:rPr>
          <w:b w:val="0"/>
          <w:bCs w:val="0"/>
          <w:color w:val="auto"/>
        </w:rPr>
        <w:t>beoordeeld en goedgekeurd</w:t>
      </w:r>
      <w:r w:rsidRPr="6B48378F" w:rsidR="085BABE8">
        <w:rPr>
          <w:b w:val="0"/>
          <w:bCs w:val="0"/>
          <w:color w:val="auto"/>
        </w:rPr>
        <w:t>, zodat SCS aan uw certificering kan gaan werken.</w:t>
      </w:r>
    </w:p>
    <w:p w:rsidR="74796214" w:rsidP="74796214" w:rsidRDefault="74796214" w14:paraId="4BF0D58A" w14:textId="180414AD">
      <w:pPr>
        <w:pStyle w:val="Normal"/>
        <w:spacing w:after="0" w:afterAutospacing="off"/>
        <w:rPr>
          <w:b w:val="0"/>
          <w:bCs w:val="0"/>
          <w:color w:val="auto"/>
        </w:rPr>
      </w:pPr>
    </w:p>
    <w:p w:rsidR="4697DE6E" w:rsidP="74796214" w:rsidRDefault="4697DE6E" w14:paraId="70373594" w14:textId="3292E567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4697DE6E">
        <w:rPr>
          <w:b w:val="1"/>
          <w:bCs w:val="1"/>
          <w:color w:val="78A22F"/>
        </w:rPr>
        <w:t xml:space="preserve">2</w:t>
      </w:r>
      <w:r w:rsidRPr="74796214" w:rsidR="085BABE8">
        <w:rPr>
          <w:b w:val="1"/>
          <w:bCs w:val="1"/>
          <w:color w:val="78A22F"/>
        </w:rPr>
        <w:t xml:space="preserve">. Schriftelijke procedures</w:t>
      </w:r>
    </w:p>
    <w:p w:rsidR="55A579FF" w:rsidP="74796214" w:rsidRDefault="55A579FF" w14:paraId="7D37CCAF" w14:textId="1B981EFC">
      <w:pPr>
        <w:pStyle w:val="Normal"/>
        <w:spacing w:after="0" w:afterAutospacing="off"/>
        <w:rPr>
          <w:b w:val="0"/>
          <w:bCs w:val="0"/>
          <w:color w:val="auto"/>
        </w:rPr>
      </w:pPr>
      <w:r w:rsidRPr="6B48378F" w:rsidR="55A579FF">
        <w:rPr>
          <w:b w:val="0"/>
          <w:bCs w:val="0"/>
          <w:color w:val="auto"/>
        </w:rPr>
        <w:t>Uw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bedrijf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zal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worden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gevraagd</w:t>
      </w:r>
      <w:r w:rsidRPr="6B48378F" w:rsidR="55A579FF">
        <w:rPr>
          <w:b w:val="0"/>
          <w:bCs w:val="0"/>
          <w:color w:val="auto"/>
        </w:rPr>
        <w:t xml:space="preserve"> om </w:t>
      </w:r>
      <w:r w:rsidRPr="6B48378F" w:rsidR="55A579FF">
        <w:rPr>
          <w:b w:val="0"/>
          <w:bCs w:val="0"/>
          <w:color w:val="auto"/>
        </w:rPr>
        <w:t>bedrijfsprocedures</w:t>
      </w:r>
      <w:r w:rsidRPr="6B48378F" w:rsidR="55A579FF">
        <w:rPr>
          <w:b w:val="0"/>
          <w:bCs w:val="0"/>
          <w:color w:val="auto"/>
        </w:rPr>
        <w:t xml:space="preserve"> op te </w:t>
      </w:r>
      <w:r w:rsidRPr="6B48378F" w:rsidR="55A579FF">
        <w:rPr>
          <w:b w:val="0"/>
          <w:bCs w:val="0"/>
          <w:color w:val="auto"/>
        </w:rPr>
        <w:t>stellen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 xml:space="preserve">die </w:t>
      </w:r>
      <w:r w:rsidRPr="6B48378F" w:rsidR="55A579FF">
        <w:rPr>
          <w:b w:val="0"/>
          <w:bCs w:val="0"/>
          <w:color w:val="auto"/>
        </w:rPr>
        <w:t>aantonen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 xml:space="preserve">hoe </w:t>
      </w:r>
      <w:r w:rsidRPr="6B48378F" w:rsidR="55A579FF">
        <w:rPr>
          <w:b w:val="0"/>
          <w:bCs w:val="0"/>
          <w:color w:val="auto"/>
        </w:rPr>
        <w:t>gecertificeerde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hout</w:t>
      </w:r>
      <w:r w:rsidRPr="6B48378F" w:rsidR="55A579FF">
        <w:rPr>
          <w:b w:val="0"/>
          <w:bCs w:val="0"/>
          <w:color w:val="auto"/>
        </w:rPr>
        <w:t xml:space="preserve">- </w:t>
      </w:r>
      <w:r w:rsidRPr="6B48378F" w:rsidR="55A579FF">
        <w:rPr>
          <w:b w:val="0"/>
          <w:bCs w:val="0"/>
          <w:color w:val="auto"/>
        </w:rPr>
        <w:t xml:space="preserve">of </w:t>
      </w:r>
      <w:r w:rsidRPr="6B48378F" w:rsidR="55A579FF">
        <w:rPr>
          <w:b w:val="0"/>
          <w:bCs w:val="0"/>
          <w:color w:val="auto"/>
        </w:rPr>
        <w:t>papierproducten</w:t>
      </w:r>
      <w:r w:rsidRPr="6B48378F" w:rsidR="55A579FF">
        <w:rPr>
          <w:b w:val="0"/>
          <w:bCs w:val="0"/>
          <w:color w:val="auto"/>
        </w:rPr>
        <w:t xml:space="preserve"> door </w:t>
      </w:r>
      <w:r w:rsidRPr="6B48378F" w:rsidR="55A579FF">
        <w:rPr>
          <w:b w:val="0"/>
          <w:bCs w:val="0"/>
          <w:color w:val="auto"/>
        </w:rPr>
        <w:t>uw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 xml:space="preserve">hele </w:t>
      </w:r>
      <w:r w:rsidRPr="6B48378F" w:rsidR="55A579FF">
        <w:rPr>
          <w:b w:val="0"/>
          <w:bCs w:val="0"/>
          <w:color w:val="auto"/>
        </w:rPr>
        <w:t>bedrijf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zullen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worden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getraceerd</w:t>
      </w:r>
      <w:r w:rsidRPr="6B48378F" w:rsidR="55A579FF">
        <w:rPr>
          <w:b w:val="0"/>
          <w:bCs w:val="0"/>
          <w:color w:val="auto"/>
        </w:rPr>
        <w:t xml:space="preserve">. </w:t>
      </w:r>
      <w:r w:rsidRPr="6B48378F" w:rsidR="55A579FF">
        <w:rPr>
          <w:b w:val="0"/>
          <w:bCs w:val="0"/>
          <w:color w:val="auto"/>
        </w:rPr>
        <w:t xml:space="preserve">SCS </w:t>
      </w:r>
      <w:r w:rsidRPr="6B48378F" w:rsidR="55A579FF">
        <w:rPr>
          <w:b w:val="0"/>
          <w:bCs w:val="0"/>
          <w:color w:val="auto"/>
        </w:rPr>
        <w:t>biedt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richtlijnen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1C3DCE9D">
        <w:rPr>
          <w:b w:val="0"/>
          <w:bCs w:val="0"/>
          <w:color w:val="auto"/>
        </w:rPr>
        <w:t xml:space="preserve">aan </w:t>
      </w:r>
      <w:r w:rsidRPr="6B48378F" w:rsidR="55A579FF">
        <w:rPr>
          <w:b w:val="0"/>
          <w:bCs w:val="0"/>
          <w:color w:val="auto"/>
        </w:rPr>
        <w:t xml:space="preserve">om </w:t>
      </w:r>
      <w:r w:rsidRPr="6B48378F" w:rsidR="55A579FF">
        <w:rPr>
          <w:b w:val="0"/>
          <w:bCs w:val="0"/>
          <w:color w:val="auto"/>
        </w:rPr>
        <w:t>de CoC-</w:t>
      </w:r>
      <w:r w:rsidRPr="6B48378F" w:rsidR="55A579FF">
        <w:rPr>
          <w:b w:val="0"/>
          <w:bCs w:val="0"/>
          <w:color w:val="auto"/>
        </w:rPr>
        <w:t>vereisten</w:t>
      </w:r>
      <w:r w:rsidRPr="6B48378F" w:rsidR="55A579FF">
        <w:rPr>
          <w:b w:val="0"/>
          <w:bCs w:val="0"/>
          <w:color w:val="auto"/>
        </w:rPr>
        <w:t xml:space="preserve"> </w:t>
      </w:r>
      <w:r w:rsidRPr="6B48378F" w:rsidR="55A579FF">
        <w:rPr>
          <w:b w:val="0"/>
          <w:bCs w:val="0"/>
          <w:color w:val="auto"/>
        </w:rPr>
        <w:t>uit</w:t>
      </w:r>
      <w:r w:rsidRPr="6B48378F" w:rsidR="55A579FF">
        <w:rPr>
          <w:b w:val="0"/>
          <w:bCs w:val="0"/>
          <w:color w:val="auto"/>
        </w:rPr>
        <w:t xml:space="preserve"> te </w:t>
      </w:r>
      <w:r w:rsidRPr="6B48378F" w:rsidR="55A579FF">
        <w:rPr>
          <w:b w:val="0"/>
          <w:bCs w:val="0"/>
          <w:color w:val="auto"/>
        </w:rPr>
        <w:t>leggen</w:t>
      </w:r>
      <w:r w:rsidRPr="6B48378F" w:rsidR="55A579FF">
        <w:rPr>
          <w:b w:val="0"/>
          <w:bCs w:val="0"/>
          <w:color w:val="auto"/>
        </w:rPr>
        <w:t>.</w:t>
      </w:r>
    </w:p>
    <w:p w:rsidR="74796214" w:rsidP="74796214" w:rsidRDefault="74796214" w14:paraId="5B89C1BC" w14:textId="36743088">
      <w:pPr>
        <w:pStyle w:val="Normal"/>
        <w:spacing w:after="0" w:afterAutospacing="off"/>
        <w:rPr>
          <w:b w:val="0"/>
          <w:bCs w:val="0"/>
          <w:color w:val="auto"/>
        </w:rPr>
      </w:pPr>
    </w:p>
    <w:p w:rsidR="70CBA254" w:rsidP="74796214" w:rsidRDefault="70CBA254" w14:paraId="3951A5B4" w14:textId="45A324E6">
      <w:pPr>
        <w:pStyle w:val="Normal"/>
        <w:spacing w:after="0" w:afterAutospacing="off"/>
        <w:rPr>
          <w:b w:val="1"/>
          <w:bCs w:val="1"/>
          <w:color w:val="78A22F"/>
        </w:rPr>
      </w:pPr>
      <w:r w:rsidRPr="6B48378F" w:rsidR="70CBA254">
        <w:rPr>
          <w:b w:val="1"/>
          <w:bCs w:val="1"/>
          <w:color w:val="78A22F"/>
        </w:rPr>
        <w:t>3</w:t>
      </w:r>
      <w:r w:rsidRPr="6B48378F" w:rsidR="085BABE8">
        <w:rPr>
          <w:b w:val="1"/>
          <w:bCs w:val="1"/>
          <w:color w:val="78A22F"/>
        </w:rPr>
        <w:t xml:space="preserve">. </w:t>
      </w:r>
      <w:r w:rsidRPr="6B48378F" w:rsidR="0263691D">
        <w:rPr>
          <w:b w:val="1"/>
          <w:bCs w:val="1"/>
          <w:color w:val="78A22F"/>
        </w:rPr>
        <w:t>Extra</w:t>
      </w:r>
      <w:r w:rsidRPr="6B48378F" w:rsidR="085BABE8">
        <w:rPr>
          <w:b w:val="1"/>
          <w:bCs w:val="1"/>
          <w:color w:val="78A22F"/>
        </w:rPr>
        <w:t xml:space="preserve"> </w:t>
      </w:r>
      <w:r w:rsidRPr="6B48378F" w:rsidR="0263691D">
        <w:rPr>
          <w:b w:val="1"/>
          <w:bCs w:val="1"/>
          <w:color w:val="78A22F"/>
        </w:rPr>
        <w:t xml:space="preserve">Controle </w:t>
      </w:r>
      <w:r w:rsidRPr="6B48378F" w:rsidR="085BABE8">
        <w:rPr>
          <w:b w:val="1"/>
          <w:bCs w:val="1"/>
          <w:color w:val="78A22F"/>
        </w:rPr>
        <w:t xml:space="preserve">vóór de </w:t>
      </w:r>
      <w:r w:rsidRPr="6B48378F" w:rsidR="184FDD4D">
        <w:rPr>
          <w:b w:val="1"/>
          <w:bCs w:val="1"/>
          <w:color w:val="78A22F"/>
        </w:rPr>
        <w:t>A</w:t>
      </w:r>
      <w:r w:rsidRPr="6B48378F" w:rsidR="085BABE8">
        <w:rPr>
          <w:b w:val="1"/>
          <w:bCs w:val="1"/>
          <w:color w:val="78A22F"/>
        </w:rPr>
        <w:t>udit</w:t>
      </w:r>
    </w:p>
    <w:p w:rsidR="51ED9E13" w:rsidP="74796214" w:rsidRDefault="51ED9E13" w14:paraId="782802C5" w14:textId="397F5F4F">
      <w:pPr>
        <w:pStyle w:val="Normal"/>
        <w:spacing w:after="0" w:afterAutospacing="off"/>
        <w:rPr>
          <w:b w:val="0"/>
          <w:bCs w:val="0"/>
          <w:color w:val="auto"/>
        </w:rPr>
      </w:pPr>
      <w:r w:rsidRPr="6B48378F" w:rsidR="51ED9E13">
        <w:rPr>
          <w:b w:val="0"/>
          <w:bCs w:val="0"/>
          <w:color w:val="auto"/>
        </w:rPr>
        <w:t xml:space="preserve">Een SCS-auditor </w:t>
      </w:r>
      <w:r w:rsidRPr="6B48378F" w:rsidR="51ED9E13">
        <w:rPr>
          <w:b w:val="0"/>
          <w:bCs w:val="0"/>
          <w:color w:val="auto"/>
        </w:rPr>
        <w:t>beoordeelt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 xml:space="preserve">de procedures </w:t>
      </w:r>
      <w:r w:rsidRPr="6B48378F" w:rsidR="51ED9E13">
        <w:rPr>
          <w:b w:val="0"/>
          <w:bCs w:val="0"/>
          <w:color w:val="auto"/>
        </w:rPr>
        <w:t xml:space="preserve">van </w:t>
      </w:r>
      <w:r w:rsidRPr="6B48378F" w:rsidR="51ED9E13">
        <w:rPr>
          <w:b w:val="0"/>
          <w:bCs w:val="0"/>
          <w:color w:val="auto"/>
        </w:rPr>
        <w:t>uw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>bedrijf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 xml:space="preserve">op </w:t>
      </w:r>
      <w:r w:rsidRPr="6B48378F" w:rsidR="51ED9E13">
        <w:rPr>
          <w:b w:val="0"/>
          <w:bCs w:val="0"/>
          <w:color w:val="auto"/>
        </w:rPr>
        <w:t>grondigheid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>en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>conformiteit</w:t>
      </w:r>
      <w:r w:rsidRPr="6B48378F" w:rsidR="51ED9E13">
        <w:rPr>
          <w:b w:val="0"/>
          <w:bCs w:val="0"/>
          <w:color w:val="auto"/>
        </w:rPr>
        <w:t xml:space="preserve">. </w:t>
      </w:r>
      <w:r w:rsidRPr="6B48378F" w:rsidR="51ED9E13">
        <w:rPr>
          <w:b w:val="0"/>
          <w:bCs w:val="0"/>
          <w:color w:val="auto"/>
        </w:rPr>
        <w:t xml:space="preserve">De auditor </w:t>
      </w:r>
      <w:r w:rsidRPr="6B48378F" w:rsidR="51ED9E13">
        <w:rPr>
          <w:b w:val="0"/>
          <w:bCs w:val="0"/>
          <w:color w:val="auto"/>
        </w:rPr>
        <w:t>identificeert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>gebieden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>voor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>verbetering</w:t>
      </w:r>
      <w:r w:rsidRPr="6B48378F" w:rsidR="51ED9E13">
        <w:rPr>
          <w:b w:val="0"/>
          <w:bCs w:val="0"/>
          <w:color w:val="auto"/>
        </w:rPr>
        <w:t xml:space="preserve"> in </w:t>
      </w:r>
      <w:r w:rsidRPr="6B48378F" w:rsidR="51ED9E13">
        <w:rPr>
          <w:b w:val="0"/>
          <w:bCs w:val="0"/>
          <w:color w:val="auto"/>
        </w:rPr>
        <w:t xml:space="preserve">de procedures </w:t>
      </w:r>
      <w:r w:rsidRPr="6B48378F" w:rsidR="51ED9E13">
        <w:rPr>
          <w:b w:val="0"/>
          <w:bCs w:val="0"/>
          <w:color w:val="auto"/>
        </w:rPr>
        <w:t>voorafgaand</w:t>
      </w:r>
      <w:r w:rsidRPr="6B48378F" w:rsidR="51ED9E13">
        <w:rPr>
          <w:b w:val="0"/>
          <w:bCs w:val="0"/>
          <w:color w:val="auto"/>
        </w:rPr>
        <w:t xml:space="preserve"> </w:t>
      </w:r>
      <w:r w:rsidRPr="6B48378F" w:rsidR="51ED9E13">
        <w:rPr>
          <w:b w:val="0"/>
          <w:bCs w:val="0"/>
          <w:color w:val="auto"/>
        </w:rPr>
        <w:t>aan</w:t>
      </w:r>
      <w:r w:rsidRPr="6B48378F" w:rsidR="51ED9E13">
        <w:rPr>
          <w:b w:val="0"/>
          <w:bCs w:val="0"/>
          <w:color w:val="auto"/>
        </w:rPr>
        <w:t xml:space="preserve"> de audit</w:t>
      </w:r>
      <w:r w:rsidRPr="6B48378F" w:rsidR="55E601E6">
        <w:rPr>
          <w:b w:val="0"/>
          <w:bCs w:val="0"/>
          <w:color w:val="auto"/>
        </w:rPr>
        <w:t>.</w:t>
      </w:r>
    </w:p>
    <w:p w:rsidR="74796214" w:rsidP="74796214" w:rsidRDefault="74796214" w14:paraId="7320E9FE" w14:textId="064CEDC3">
      <w:pPr>
        <w:pStyle w:val="Normal"/>
        <w:spacing w:after="0" w:afterAutospacing="off"/>
        <w:rPr>
          <w:b w:val="0"/>
          <w:bCs w:val="0"/>
          <w:color w:val="auto"/>
        </w:rPr>
      </w:pPr>
    </w:p>
    <w:p w:rsidR="422769D3" w:rsidP="74796214" w:rsidRDefault="422769D3" w14:paraId="46E09357" w14:textId="42608DC1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422769D3">
        <w:rPr>
          <w:b w:val="1"/>
          <w:bCs w:val="1"/>
          <w:color w:val="78A22F"/>
        </w:rPr>
        <w:t xml:space="preserve">4</w:t>
      </w:r>
      <w:r w:rsidRPr="74796214" w:rsidR="085BABE8">
        <w:rPr>
          <w:b w:val="1"/>
          <w:bCs w:val="1"/>
          <w:color w:val="78A22F"/>
        </w:rPr>
        <w:t xml:space="preserve">. Audit ter plaatse</w:t>
      </w:r>
    </w:p>
    <w:p w:rsidR="02441EDE" w:rsidP="74796214" w:rsidRDefault="02441EDE" w14:paraId="456BE400" w14:textId="323C10AC">
      <w:pPr>
        <w:pStyle w:val="Normal"/>
        <w:spacing w:after="0" w:afterAutospacing="off"/>
        <w:rPr>
          <w:b w:val="0"/>
          <w:bCs w:val="0"/>
          <w:color w:val="auto"/>
        </w:rPr>
      </w:pPr>
      <w:r w:rsidRPr="74796214" w:rsidR="02441EDE">
        <w:rPr>
          <w:b w:val="0"/>
          <w:bCs w:val="0"/>
          <w:color w:val="auto"/>
        </w:rPr>
        <w:t xml:space="preserve">De auditor beoordeelt uw CoC-procedures </w:t>
      </w:r>
      <w:r w:rsidRPr="74796214" w:rsidR="02441EDE">
        <w:rPr>
          <w:b w:val="0"/>
          <w:bCs w:val="0"/>
          <w:color w:val="auto"/>
        </w:rPr>
        <w:t xml:space="preserve">en -documenten (vanaf de ontvangst van de input tot </w:t>
      </w:r>
      <w:r w:rsidRPr="74796214" w:rsidR="02441EDE">
        <w:rPr>
          <w:b w:val="0"/>
          <w:bCs w:val="0"/>
          <w:color w:val="auto"/>
        </w:rPr>
        <w:t xml:space="preserve">de uiteindelijke verkoop) ter plaatse en bezoekt de faciliteiten </w:t>
      </w:r>
      <w:r w:rsidRPr="74796214" w:rsidR="02441EDE">
        <w:rPr>
          <w:b w:val="0"/>
          <w:bCs w:val="0"/>
          <w:color w:val="auto"/>
        </w:rPr>
        <w:t xml:space="preserve">waar </w:t>
      </w:r>
      <w:r w:rsidRPr="74796214" w:rsidR="02441EDE">
        <w:rPr>
          <w:b w:val="0"/>
          <w:bCs w:val="0"/>
          <w:color w:val="auto"/>
        </w:rPr>
        <w:t xml:space="preserve">gecertificeerd materiaal wordt verwerkt. Ze zullen ook </w:t>
      </w:r>
      <w:r w:rsidRPr="74796214" w:rsidR="02441EDE">
        <w:rPr>
          <w:b w:val="0"/>
          <w:bCs w:val="0"/>
          <w:color w:val="auto"/>
        </w:rPr>
        <w:t xml:space="preserve">gesprekken voeren met belangrijke medewerkers om te bevestigen dat ze getraind zijn in </w:t>
      </w:r>
      <w:r w:rsidRPr="74796214" w:rsidR="02441EDE">
        <w:rPr>
          <w:b w:val="0"/>
          <w:bCs w:val="0"/>
          <w:color w:val="auto"/>
        </w:rPr>
        <w:t xml:space="preserve">CoC-verantwoordelijkheden en dat ze de </w:t>
      </w:r>
      <w:r w:rsidRPr="74796214" w:rsidR="02441EDE">
        <w:rPr>
          <w:b w:val="0"/>
          <w:bCs w:val="0"/>
          <w:color w:val="auto"/>
        </w:rPr>
        <w:t xml:space="preserve">workflow voor gecertificeerde producten </w:t>
      </w:r>
      <w:r w:rsidRPr="74796214" w:rsidR="02441EDE">
        <w:rPr>
          <w:b w:val="0"/>
          <w:bCs w:val="0"/>
          <w:color w:val="auto"/>
        </w:rPr>
        <w:t xml:space="preserve">begrijpen</w:t>
      </w:r>
      <w:r w:rsidRPr="74796214" w:rsidR="02441EDE">
        <w:rPr>
          <w:b w:val="0"/>
          <w:bCs w:val="0"/>
          <w:color w:val="auto"/>
        </w:rPr>
        <w:t xml:space="preserve">.</w:t>
      </w:r>
    </w:p>
    <w:p w:rsidR="74796214" w:rsidP="74796214" w:rsidRDefault="74796214" w14:paraId="3F67CE92" w14:textId="7F21C819">
      <w:pPr>
        <w:pStyle w:val="Normal"/>
        <w:spacing w:after="0" w:afterAutospacing="off"/>
        <w:rPr>
          <w:b w:val="0"/>
          <w:bCs w:val="0"/>
          <w:color w:val="auto"/>
        </w:rPr>
      </w:pPr>
    </w:p>
    <w:p w:rsidR="57107CC7" w:rsidP="74796214" w:rsidRDefault="57107CC7" w14:paraId="43503876" w14:textId="78EDFE69">
      <w:pPr>
        <w:pStyle w:val="Normal"/>
        <w:spacing w:after="0" w:afterAutospacing="off"/>
        <w:rPr>
          <w:b w:val="1"/>
          <w:bCs w:val="1"/>
          <w:color w:val="78A22F"/>
        </w:rPr>
      </w:pPr>
      <w:r w:rsidRPr="6B48378F" w:rsidR="57107CC7">
        <w:rPr>
          <w:b w:val="1"/>
          <w:bCs w:val="1"/>
          <w:color w:val="78A22F"/>
        </w:rPr>
        <w:t>5</w:t>
      </w:r>
      <w:r w:rsidRPr="6B48378F" w:rsidR="085BABE8">
        <w:rPr>
          <w:b w:val="1"/>
          <w:bCs w:val="1"/>
          <w:color w:val="78A22F"/>
        </w:rPr>
        <w:t xml:space="preserve">. </w:t>
      </w:r>
      <w:r w:rsidRPr="6B48378F" w:rsidR="085BABE8">
        <w:rPr>
          <w:b w:val="1"/>
          <w:bCs w:val="1"/>
          <w:color w:val="78A22F"/>
        </w:rPr>
        <w:t>Evaluatie</w:t>
      </w:r>
      <w:r w:rsidRPr="6B48378F" w:rsidR="0EF62DE5">
        <w:rPr>
          <w:b w:val="1"/>
          <w:bCs w:val="1"/>
          <w:color w:val="78A22F"/>
        </w:rPr>
        <w:t xml:space="preserve"> Raportage</w:t>
      </w:r>
    </w:p>
    <w:p w:rsidR="452D2D48" w:rsidP="74796214" w:rsidRDefault="452D2D48" w14:paraId="103D4459" w14:textId="45116A8B">
      <w:pPr>
        <w:pStyle w:val="Normal"/>
        <w:spacing w:after="0" w:afterAutospacing="off"/>
        <w:rPr>
          <w:b w:val="0"/>
          <w:bCs w:val="0"/>
          <w:color w:val="auto"/>
        </w:rPr>
      </w:pPr>
      <w:r w:rsidRPr="74796214" w:rsidR="452D2D48">
        <w:rPr>
          <w:b w:val="0"/>
          <w:bCs w:val="0"/>
          <w:color w:val="auto"/>
        </w:rPr>
        <w:t xml:space="preserve">Na de evaluatie ter plaatse zal de auditor van SCS </w:t>
      </w:r>
      <w:r w:rsidRPr="74796214" w:rsidR="452D2D48">
        <w:rPr>
          <w:b w:val="0"/>
          <w:bCs w:val="0"/>
          <w:color w:val="auto"/>
        </w:rPr>
        <w:t xml:space="preserve">een rapport opstellen met de resultaten van </w:t>
      </w:r>
      <w:r w:rsidRPr="74796214" w:rsidR="452D2D48">
        <w:rPr>
          <w:b w:val="0"/>
          <w:bCs w:val="0"/>
          <w:color w:val="auto"/>
        </w:rPr>
        <w:t xml:space="preserve">zijn beoordeling.</w:t>
      </w:r>
    </w:p>
    <w:p w:rsidR="74796214" w:rsidP="74796214" w:rsidRDefault="74796214" w14:paraId="443620BB" w14:textId="7D1FE8CB">
      <w:pPr>
        <w:pStyle w:val="Normal"/>
        <w:spacing w:after="0" w:afterAutospacing="off"/>
        <w:rPr>
          <w:b w:val="0"/>
          <w:bCs w:val="0"/>
          <w:color w:val="auto"/>
        </w:rPr>
      </w:pPr>
    </w:p>
    <w:p w:rsidR="565C9FE4" w:rsidP="74796214" w:rsidRDefault="565C9FE4" w14:paraId="148633A1" w14:textId="14CA18B8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565C9FE4">
        <w:rPr>
          <w:b w:val="1"/>
          <w:bCs w:val="1"/>
          <w:color w:val="78A22F"/>
        </w:rPr>
        <w:t xml:space="preserve">6</w:t>
      </w:r>
      <w:r w:rsidRPr="74796214" w:rsidR="085BABE8">
        <w:rPr>
          <w:b w:val="1"/>
          <w:bCs w:val="1"/>
          <w:color w:val="78A22F"/>
        </w:rPr>
        <w:t xml:space="preserve">. Certificeringsbesluit</w:t>
      </w:r>
    </w:p>
    <w:p w:rsidR="584CF3B8" w:rsidP="74796214" w:rsidRDefault="584CF3B8" w14:paraId="02D675A7" w14:textId="1EAD4F4C">
      <w:pPr>
        <w:pStyle w:val="Normal"/>
        <w:spacing w:after="0" w:afterAutospacing="off"/>
        <w:rPr>
          <w:b w:val="0"/>
          <w:bCs w:val="0"/>
          <w:color w:val="auto"/>
        </w:rPr>
      </w:pPr>
      <w:r w:rsidRPr="6B48378F" w:rsidR="584CF3B8">
        <w:rPr>
          <w:b w:val="0"/>
          <w:bCs w:val="0"/>
          <w:color w:val="auto"/>
        </w:rPr>
        <w:t xml:space="preserve">Een SCS </w:t>
      </w:r>
      <w:r w:rsidRPr="6B48378F" w:rsidR="584CF3B8">
        <w:rPr>
          <w:b w:val="0"/>
          <w:bCs w:val="0"/>
          <w:color w:val="auto"/>
        </w:rPr>
        <w:t>Techn</w:t>
      </w:r>
      <w:r w:rsidRPr="6B48378F" w:rsidR="685F8002">
        <w:rPr>
          <w:b w:val="0"/>
          <w:bCs w:val="0"/>
          <w:color w:val="auto"/>
        </w:rPr>
        <w:t>sche</w:t>
      </w:r>
      <w:r w:rsidRPr="6B48378F" w:rsidR="685F8002">
        <w:rPr>
          <w:b w:val="0"/>
          <w:bCs w:val="0"/>
          <w:color w:val="auto"/>
        </w:rPr>
        <w:t xml:space="preserve"> expert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zal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de</w:t>
      </w:r>
      <w:r w:rsidRPr="6B48378F" w:rsidR="5ED52C91">
        <w:rPr>
          <w:b w:val="0"/>
          <w:bCs w:val="0"/>
          <w:color w:val="auto"/>
        </w:rPr>
        <w:t xml:space="preserve"> </w:t>
      </w:r>
      <w:r w:rsidRPr="6B48378F" w:rsidR="5ED52C91">
        <w:rPr>
          <w:b w:val="0"/>
          <w:bCs w:val="0"/>
          <w:color w:val="auto"/>
        </w:rPr>
        <w:t>correctheid</w:t>
      </w:r>
      <w:r w:rsidRPr="6B48378F" w:rsidR="5ED52C91">
        <w:rPr>
          <w:b w:val="0"/>
          <w:bCs w:val="0"/>
          <w:color w:val="auto"/>
        </w:rPr>
        <w:t xml:space="preserve"> van de procedures </w:t>
      </w:r>
      <w:r w:rsidRPr="6B48378F" w:rsidR="5ED52C91">
        <w:rPr>
          <w:b w:val="0"/>
          <w:bCs w:val="0"/>
          <w:color w:val="auto"/>
        </w:rPr>
        <w:t>aan</w:t>
      </w:r>
      <w:r w:rsidRPr="6B48378F" w:rsidR="5ED52C91">
        <w:rPr>
          <w:b w:val="0"/>
          <w:bCs w:val="0"/>
          <w:color w:val="auto"/>
        </w:rPr>
        <w:t xml:space="preserve"> de hand </w:t>
      </w:r>
      <w:r w:rsidRPr="6B48378F" w:rsidR="5ED52C91">
        <w:rPr>
          <w:b w:val="0"/>
          <w:bCs w:val="0"/>
          <w:color w:val="auto"/>
        </w:rPr>
        <w:t>van</w:t>
      </w:r>
      <w:r w:rsidRPr="6B48378F" w:rsidR="5ED52C91">
        <w:rPr>
          <w:b w:val="0"/>
          <w:bCs w:val="0"/>
          <w:color w:val="auto"/>
        </w:rPr>
        <w:t xml:space="preserve"> de auditor </w:t>
      </w:r>
      <w:r w:rsidRPr="6B48378F" w:rsidR="5ED52C91">
        <w:rPr>
          <w:b w:val="0"/>
          <w:bCs w:val="0"/>
          <w:color w:val="auto"/>
        </w:rPr>
        <w:t>zijn</w:t>
      </w:r>
      <w:r w:rsidRPr="6B48378F" w:rsidR="5ED52C91">
        <w:rPr>
          <w:b w:val="0"/>
          <w:bCs w:val="0"/>
          <w:color w:val="auto"/>
        </w:rPr>
        <w:t xml:space="preserve"> </w:t>
      </w:r>
      <w:r w:rsidRPr="6B48378F" w:rsidR="5ED52C91">
        <w:rPr>
          <w:b w:val="0"/>
          <w:bCs w:val="0"/>
          <w:color w:val="auto"/>
        </w:rPr>
        <w:t>rapportages</w:t>
      </w:r>
      <w:r w:rsidRPr="6B48378F" w:rsidR="5ED52C91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valideren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beslissen</w:t>
      </w:r>
      <w:r w:rsidRPr="6B48378F" w:rsidR="584CF3B8">
        <w:rPr>
          <w:b w:val="0"/>
          <w:bCs w:val="0"/>
          <w:color w:val="auto"/>
        </w:rPr>
        <w:t xml:space="preserve"> of </w:t>
      </w:r>
      <w:r w:rsidRPr="6B48378F" w:rsidR="584CF3B8">
        <w:rPr>
          <w:b w:val="0"/>
          <w:bCs w:val="0"/>
          <w:color w:val="auto"/>
        </w:rPr>
        <w:t>certificering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gerechtvaardigd</w:t>
      </w:r>
      <w:r w:rsidRPr="6B48378F" w:rsidR="584CF3B8">
        <w:rPr>
          <w:b w:val="0"/>
          <w:bCs w:val="0"/>
          <w:color w:val="auto"/>
        </w:rPr>
        <w:t xml:space="preserve"> is</w:t>
      </w:r>
      <w:r w:rsidRPr="6B48378F" w:rsidR="584CF3B8">
        <w:rPr>
          <w:b w:val="0"/>
          <w:bCs w:val="0"/>
          <w:color w:val="auto"/>
        </w:rPr>
        <w:t xml:space="preserve">. </w:t>
      </w:r>
      <w:r w:rsidRPr="6B48378F" w:rsidR="584CF3B8">
        <w:rPr>
          <w:b w:val="0"/>
          <w:bCs w:val="0"/>
          <w:color w:val="auto"/>
        </w:rPr>
        <w:t>Indien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0D3DA2D5">
        <w:rPr>
          <w:b w:val="0"/>
          <w:bCs w:val="0"/>
          <w:color w:val="auto"/>
        </w:rPr>
        <w:t>alles</w:t>
      </w:r>
      <w:r w:rsidRPr="6B48378F" w:rsidR="0D3DA2D5">
        <w:rPr>
          <w:b w:val="0"/>
          <w:bCs w:val="0"/>
          <w:color w:val="auto"/>
        </w:rPr>
        <w:t xml:space="preserve"> conform </w:t>
      </w:r>
      <w:r w:rsidRPr="6B48378F" w:rsidR="0D3DA2D5">
        <w:rPr>
          <w:b w:val="0"/>
          <w:bCs w:val="0"/>
          <w:color w:val="auto"/>
        </w:rPr>
        <w:t>vereisten</w:t>
      </w:r>
      <w:r w:rsidRPr="6B48378F" w:rsidR="0D3DA2D5">
        <w:rPr>
          <w:b w:val="0"/>
          <w:bCs w:val="0"/>
          <w:color w:val="auto"/>
        </w:rPr>
        <w:t xml:space="preserve"> is,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wordt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een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certificaat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afgegeven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voor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een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periode</w:t>
      </w:r>
      <w:r w:rsidRPr="6B48378F" w:rsidR="584CF3B8">
        <w:rPr>
          <w:b w:val="0"/>
          <w:bCs w:val="0"/>
          <w:color w:val="auto"/>
        </w:rPr>
        <w:t xml:space="preserve"> van </w:t>
      </w:r>
      <w:r w:rsidRPr="6B48378F" w:rsidR="584CF3B8">
        <w:rPr>
          <w:b w:val="0"/>
          <w:bCs w:val="0"/>
          <w:color w:val="auto"/>
        </w:rPr>
        <w:t>vijf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jaar</w:t>
      </w:r>
      <w:r w:rsidRPr="6B48378F" w:rsidR="584CF3B8">
        <w:rPr>
          <w:b w:val="0"/>
          <w:bCs w:val="0"/>
          <w:color w:val="auto"/>
        </w:rPr>
        <w:t xml:space="preserve">, met </w:t>
      </w:r>
      <w:r w:rsidRPr="6B48378F" w:rsidR="584CF3B8">
        <w:rPr>
          <w:b w:val="0"/>
          <w:bCs w:val="0"/>
          <w:color w:val="auto"/>
        </w:rPr>
        <w:t>jaarlijkse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2620BDAA">
        <w:rPr>
          <w:b w:val="0"/>
          <w:bCs w:val="0"/>
          <w:color w:val="auto"/>
        </w:rPr>
        <w:t xml:space="preserve">surveillance </w:t>
      </w:r>
      <w:r w:rsidRPr="6B48378F" w:rsidR="584CF3B8">
        <w:rPr>
          <w:b w:val="0"/>
          <w:bCs w:val="0"/>
          <w:color w:val="auto"/>
        </w:rPr>
        <w:t xml:space="preserve">audits. Alle </w:t>
      </w:r>
      <w:r w:rsidRPr="6B48378F" w:rsidR="584CF3B8">
        <w:rPr>
          <w:b w:val="0"/>
          <w:bCs w:val="0"/>
          <w:color w:val="auto"/>
        </w:rPr>
        <w:t>voorwaardelijke</w:t>
      </w:r>
      <w:r w:rsidRPr="6B48378F" w:rsidR="584CF3B8">
        <w:rPr>
          <w:b w:val="0"/>
          <w:bCs w:val="0"/>
          <w:color w:val="auto"/>
        </w:rPr>
        <w:t xml:space="preserve"> Major </w:t>
      </w:r>
      <w:r w:rsidRPr="6B48378F" w:rsidR="584CF3B8">
        <w:rPr>
          <w:b w:val="0"/>
          <w:bCs w:val="0"/>
          <w:color w:val="auto"/>
        </w:rPr>
        <w:t xml:space="preserve">Corrective Action Requests (CAR's) </w:t>
      </w:r>
      <w:r w:rsidRPr="6B48378F" w:rsidR="584CF3B8">
        <w:rPr>
          <w:b w:val="0"/>
          <w:bCs w:val="0"/>
          <w:color w:val="auto"/>
        </w:rPr>
        <w:t xml:space="preserve">die </w:t>
      </w:r>
      <w:r w:rsidRPr="6B48378F" w:rsidR="584CF3B8">
        <w:rPr>
          <w:b w:val="0"/>
          <w:bCs w:val="0"/>
          <w:color w:val="auto"/>
        </w:rPr>
        <w:t xml:space="preserve">door </w:t>
      </w:r>
      <w:r w:rsidRPr="6B48378F" w:rsidR="584CF3B8">
        <w:rPr>
          <w:b w:val="0"/>
          <w:bCs w:val="0"/>
          <w:color w:val="auto"/>
        </w:rPr>
        <w:t xml:space="preserve">SCS </w:t>
      </w:r>
      <w:r w:rsidRPr="6B48378F" w:rsidR="584CF3B8">
        <w:rPr>
          <w:b w:val="0"/>
          <w:bCs w:val="0"/>
          <w:color w:val="auto"/>
        </w:rPr>
        <w:t>worden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geïdentificeerd</w:t>
      </w:r>
      <w:r w:rsidRPr="6B48378F" w:rsidR="584CF3B8">
        <w:rPr>
          <w:b w:val="0"/>
          <w:bCs w:val="0"/>
          <w:color w:val="auto"/>
        </w:rPr>
        <w:t xml:space="preserve">, </w:t>
      </w:r>
      <w:r w:rsidRPr="6B48378F" w:rsidR="584CF3B8">
        <w:rPr>
          <w:b w:val="0"/>
          <w:bCs w:val="0"/>
          <w:color w:val="auto"/>
        </w:rPr>
        <w:t>moeten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worden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afgesloten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584CF3B8">
        <w:rPr>
          <w:b w:val="0"/>
          <w:bCs w:val="0"/>
          <w:color w:val="auto"/>
        </w:rPr>
        <w:t>voordat</w:t>
      </w:r>
      <w:r w:rsidRPr="6B48378F" w:rsidR="584CF3B8">
        <w:rPr>
          <w:b w:val="0"/>
          <w:bCs w:val="0"/>
          <w:color w:val="auto"/>
        </w:rPr>
        <w:t xml:space="preserve"> </w:t>
      </w:r>
      <w:r w:rsidRPr="6B48378F" w:rsidR="4B57D9C1">
        <w:rPr>
          <w:b w:val="0"/>
          <w:bCs w:val="0"/>
          <w:color w:val="auto"/>
        </w:rPr>
        <w:t>uw</w:t>
      </w:r>
      <w:r w:rsidRPr="6B48378F" w:rsidR="4B57D9C1">
        <w:rPr>
          <w:b w:val="0"/>
          <w:bCs w:val="0"/>
          <w:color w:val="auto"/>
        </w:rPr>
        <w:t xml:space="preserve"> </w:t>
      </w:r>
      <w:r w:rsidRPr="6B48378F" w:rsidR="4B57D9C1">
        <w:rPr>
          <w:b w:val="0"/>
          <w:bCs w:val="0"/>
          <w:color w:val="auto"/>
        </w:rPr>
        <w:t>bedrijf</w:t>
      </w:r>
      <w:r w:rsidRPr="6B48378F" w:rsidR="4B57D9C1">
        <w:rPr>
          <w:b w:val="0"/>
          <w:bCs w:val="0"/>
          <w:color w:val="auto"/>
        </w:rPr>
        <w:t xml:space="preserve"> </w:t>
      </w:r>
      <w:r w:rsidRPr="6B48378F" w:rsidR="4B57D9C1">
        <w:rPr>
          <w:b w:val="0"/>
          <w:bCs w:val="0"/>
          <w:color w:val="auto"/>
        </w:rPr>
        <w:t>officiel</w:t>
      </w:r>
      <w:r w:rsidRPr="6B48378F" w:rsidR="4B57D9C1">
        <w:rPr>
          <w:b w:val="0"/>
          <w:bCs w:val="0"/>
          <w:color w:val="auto"/>
        </w:rPr>
        <w:t xml:space="preserve"> </w:t>
      </w:r>
      <w:r w:rsidRPr="6B48378F" w:rsidR="4B57D9C1">
        <w:rPr>
          <w:b w:val="0"/>
          <w:bCs w:val="0"/>
          <w:color w:val="auto"/>
        </w:rPr>
        <w:t>gecertificeerd</w:t>
      </w:r>
      <w:r w:rsidRPr="6B48378F" w:rsidR="4B57D9C1">
        <w:rPr>
          <w:b w:val="0"/>
          <w:bCs w:val="0"/>
          <w:color w:val="auto"/>
        </w:rPr>
        <w:t xml:space="preserve"> </w:t>
      </w:r>
      <w:r w:rsidRPr="6B48378F" w:rsidR="4B57D9C1">
        <w:rPr>
          <w:b w:val="0"/>
          <w:bCs w:val="0"/>
          <w:color w:val="auto"/>
        </w:rPr>
        <w:t>wordt</w:t>
      </w:r>
      <w:r w:rsidRPr="6B48378F" w:rsidR="584CF3B8">
        <w:rPr>
          <w:b w:val="0"/>
          <w:bCs w:val="0"/>
          <w:color w:val="auto"/>
        </w:rPr>
        <w:t>.</w:t>
      </w:r>
    </w:p>
    <w:p w:rsidR="74796214" w:rsidP="74796214" w:rsidRDefault="74796214" w14:paraId="2748A191" w14:textId="24A47913">
      <w:pPr>
        <w:pStyle w:val="Normal"/>
        <w:spacing w:after="0" w:afterAutospacing="off"/>
        <w:rPr>
          <w:b w:val="0"/>
          <w:bCs w:val="0"/>
          <w:color w:val="auto"/>
        </w:rPr>
      </w:pPr>
    </w:p>
    <w:p w:rsidR="42723816" w:rsidP="74796214" w:rsidRDefault="42723816" w14:paraId="00FE5698" w14:textId="59056721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42723816">
        <w:rPr>
          <w:b w:val="1"/>
          <w:bCs w:val="1"/>
          <w:color w:val="78A22F"/>
        </w:rPr>
        <w:t xml:space="preserve">7</w:t>
      </w:r>
      <w:r w:rsidRPr="74796214" w:rsidR="085BABE8">
        <w:rPr>
          <w:b w:val="1"/>
          <w:bCs w:val="1"/>
          <w:color w:val="78A22F"/>
        </w:rPr>
        <w:t xml:space="preserve">. </w:t>
      </w:r>
      <w:r w:rsidRPr="74796214" w:rsidR="085BABE8">
        <w:rPr>
          <w:b w:val="1"/>
          <w:bCs w:val="1"/>
          <w:color w:val="78A22F"/>
        </w:rPr>
        <w:t xml:space="preserve">Certificering </w:t>
      </w:r>
      <w:r w:rsidRPr="74796214" w:rsidR="085BABE8">
        <w:rPr>
          <w:b w:val="1"/>
          <w:bCs w:val="1"/>
          <w:color w:val="78A22F"/>
        </w:rPr>
        <w:t xml:space="preserve">behouden</w:t>
      </w:r>
    </w:p>
    <w:p w:rsidR="74B4F40B" w:rsidP="74796214" w:rsidRDefault="74B4F40B" w14:paraId="49918E99" w14:textId="0EC00EC7">
      <w:pPr>
        <w:pStyle w:val="Normal"/>
        <w:spacing w:after="0" w:afterAutospacing="off"/>
        <w:rPr>
          <w:b w:val="0"/>
          <w:bCs w:val="0"/>
          <w:color w:val="auto"/>
        </w:rPr>
      </w:pPr>
      <w:r w:rsidRPr="6B48378F" w:rsidR="74B4F40B">
        <w:rPr>
          <w:b w:val="0"/>
          <w:bCs w:val="0"/>
          <w:color w:val="auto"/>
        </w:rPr>
        <w:t xml:space="preserve">Om </w:t>
      </w:r>
      <w:r w:rsidRPr="6B48378F" w:rsidR="74B4F40B">
        <w:rPr>
          <w:b w:val="0"/>
          <w:bCs w:val="0"/>
          <w:color w:val="auto"/>
        </w:rPr>
        <w:t>de Chain-of-Custody</w:t>
      </w:r>
      <w:r w:rsidRPr="6B48378F" w:rsidR="449CB651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certificering</w:t>
      </w:r>
      <w:r w:rsidRPr="6B48378F" w:rsidR="74B4F40B">
        <w:rPr>
          <w:b w:val="0"/>
          <w:bCs w:val="0"/>
          <w:color w:val="auto"/>
        </w:rPr>
        <w:t xml:space="preserve"> te </w:t>
      </w:r>
      <w:r w:rsidRPr="6B48378F" w:rsidR="74B4F40B">
        <w:rPr>
          <w:b w:val="0"/>
          <w:bCs w:val="0"/>
          <w:color w:val="auto"/>
        </w:rPr>
        <w:t>behouden</w:t>
      </w:r>
      <w:r w:rsidRPr="6B48378F" w:rsidR="74B4F40B">
        <w:rPr>
          <w:b w:val="0"/>
          <w:bCs w:val="0"/>
          <w:color w:val="auto"/>
        </w:rPr>
        <w:t xml:space="preserve">, </w:t>
      </w:r>
      <w:r w:rsidRPr="6B48378F" w:rsidR="74B4F40B">
        <w:rPr>
          <w:b w:val="0"/>
          <w:bCs w:val="0"/>
          <w:color w:val="auto"/>
        </w:rPr>
        <w:t>zijn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jaarlijkse</w:t>
      </w:r>
      <w:r w:rsidRPr="6B48378F" w:rsidR="74B4F40B">
        <w:rPr>
          <w:b w:val="0"/>
          <w:bCs w:val="0"/>
          <w:color w:val="auto"/>
        </w:rPr>
        <w:t xml:space="preserve"> s</w:t>
      </w:r>
      <w:r w:rsidRPr="6B48378F" w:rsidR="273A5A41">
        <w:rPr>
          <w:b w:val="0"/>
          <w:bCs w:val="0"/>
          <w:color w:val="auto"/>
        </w:rPr>
        <w:t xml:space="preserve">urveillance </w:t>
      </w:r>
      <w:r w:rsidRPr="6B48378F" w:rsidR="74B4F40B">
        <w:rPr>
          <w:b w:val="0"/>
          <w:bCs w:val="0"/>
          <w:color w:val="auto"/>
        </w:rPr>
        <w:t>audits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vereist</w:t>
      </w:r>
      <w:r w:rsidRPr="6B48378F" w:rsidR="74B4F40B">
        <w:rPr>
          <w:b w:val="0"/>
          <w:bCs w:val="0"/>
          <w:color w:val="auto"/>
        </w:rPr>
        <w:t xml:space="preserve">. </w:t>
      </w:r>
    </w:p>
    <w:p w:rsidR="74B4F40B" w:rsidP="74796214" w:rsidRDefault="74B4F40B" w14:paraId="2184036D" w14:textId="6393D6F8">
      <w:pPr>
        <w:pStyle w:val="Normal"/>
        <w:spacing w:after="0" w:afterAutospacing="off"/>
      </w:pPr>
      <w:r w:rsidRPr="6B48378F" w:rsidR="74B4F40B">
        <w:rPr>
          <w:b w:val="0"/>
          <w:bCs w:val="0"/>
          <w:color w:val="auto"/>
        </w:rPr>
        <w:t>Gecertificeerde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bedrijven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en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3B230A36">
        <w:rPr>
          <w:b w:val="0"/>
          <w:bCs w:val="0"/>
          <w:color w:val="auto"/>
        </w:rPr>
        <w:t>hun</w:t>
      </w:r>
      <w:r w:rsidRPr="6B48378F" w:rsidR="3B230A36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product</w:t>
      </w:r>
      <w:r w:rsidRPr="6B48378F" w:rsidR="4488886F">
        <w:rPr>
          <w:b w:val="0"/>
          <w:bCs w:val="0"/>
          <w:color w:val="auto"/>
        </w:rPr>
        <w:t xml:space="preserve"> </w:t>
      </w:r>
      <w:r w:rsidRPr="6B48378F" w:rsidR="4488886F">
        <w:rPr>
          <w:b w:val="0"/>
          <w:bCs w:val="0"/>
          <w:color w:val="auto"/>
        </w:rPr>
        <w:t>assortiment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worden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opgenomen</w:t>
      </w:r>
      <w:r w:rsidRPr="6B48378F" w:rsidR="74B4F40B">
        <w:rPr>
          <w:b w:val="0"/>
          <w:bCs w:val="0"/>
          <w:color w:val="auto"/>
        </w:rPr>
        <w:t xml:space="preserve"> in de </w:t>
      </w:r>
      <w:r w:rsidRPr="6B48378F" w:rsidR="74B4F40B">
        <w:rPr>
          <w:b w:val="0"/>
          <w:bCs w:val="0"/>
          <w:color w:val="auto"/>
        </w:rPr>
        <w:t>officiële</w:t>
      </w:r>
      <w:r w:rsidRPr="6B48378F" w:rsidR="74B4F40B">
        <w:rPr>
          <w:b w:val="0"/>
          <w:bCs w:val="0"/>
          <w:color w:val="auto"/>
        </w:rPr>
        <w:t xml:space="preserve"> database met </w:t>
      </w:r>
      <w:r w:rsidRPr="6B48378F" w:rsidR="74B4F40B">
        <w:rPr>
          <w:b w:val="0"/>
          <w:bCs w:val="0"/>
          <w:color w:val="auto"/>
        </w:rPr>
        <w:t>certificaathouders</w:t>
      </w:r>
      <w:r w:rsidRPr="6B48378F" w:rsidR="74B4F40B">
        <w:rPr>
          <w:b w:val="0"/>
          <w:bCs w:val="0"/>
          <w:color w:val="auto"/>
        </w:rPr>
        <w:t xml:space="preserve">. </w:t>
      </w:r>
      <w:r w:rsidRPr="6B48378F" w:rsidR="74B4F40B">
        <w:rPr>
          <w:b w:val="0"/>
          <w:bCs w:val="0"/>
          <w:color w:val="auto"/>
        </w:rPr>
        <w:t>Gecertificeerde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bedrijven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krijgen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toestemming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 xml:space="preserve">om </w:t>
      </w:r>
      <w:r w:rsidRPr="6B48378F" w:rsidR="57C8812F">
        <w:rPr>
          <w:b w:val="0"/>
          <w:bCs w:val="0"/>
          <w:color w:val="auto"/>
        </w:rPr>
        <w:t xml:space="preserve">specifieke trademarks </w:t>
      </w:r>
      <w:r w:rsidRPr="6B48378F" w:rsidR="74B4F40B">
        <w:rPr>
          <w:b w:val="0"/>
          <w:bCs w:val="0"/>
          <w:color w:val="auto"/>
        </w:rPr>
        <w:t xml:space="preserve">te </w:t>
      </w:r>
      <w:r w:rsidRPr="6B48378F" w:rsidR="74B4F40B">
        <w:rPr>
          <w:b w:val="0"/>
          <w:bCs w:val="0"/>
          <w:color w:val="auto"/>
        </w:rPr>
        <w:t>gebruiken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>voor</w:t>
      </w:r>
      <w:r w:rsidRPr="6B48378F" w:rsidR="74B4F40B">
        <w:rPr>
          <w:b w:val="0"/>
          <w:bCs w:val="0"/>
          <w:color w:val="auto"/>
        </w:rPr>
        <w:t xml:space="preserve"> on-product </w:t>
      </w:r>
      <w:r w:rsidRPr="6B48378F" w:rsidR="74B4F40B">
        <w:rPr>
          <w:b w:val="0"/>
          <w:bCs w:val="0"/>
          <w:color w:val="auto"/>
        </w:rPr>
        <w:t>en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74B4F40B">
        <w:rPr>
          <w:b w:val="0"/>
          <w:bCs w:val="0"/>
          <w:color w:val="auto"/>
        </w:rPr>
        <w:t xml:space="preserve">off-product </w:t>
      </w:r>
      <w:r w:rsidRPr="6B48378F" w:rsidR="74B4F40B">
        <w:rPr>
          <w:b w:val="0"/>
          <w:bCs w:val="0"/>
          <w:color w:val="auto"/>
        </w:rPr>
        <w:t>toepassingen</w:t>
      </w:r>
      <w:r w:rsidRPr="6B48378F" w:rsidR="74B4F40B">
        <w:rPr>
          <w:b w:val="0"/>
          <w:bCs w:val="0"/>
          <w:color w:val="auto"/>
        </w:rPr>
        <w:t xml:space="preserve"> in </w:t>
      </w:r>
      <w:r w:rsidRPr="6B48378F" w:rsidR="74B4F40B">
        <w:rPr>
          <w:b w:val="0"/>
          <w:bCs w:val="0"/>
          <w:color w:val="auto"/>
        </w:rPr>
        <w:t>overeenstemming</w:t>
      </w:r>
      <w:r w:rsidRPr="6B48378F" w:rsidR="74B4F40B">
        <w:rPr>
          <w:b w:val="0"/>
          <w:bCs w:val="0"/>
          <w:color w:val="auto"/>
        </w:rPr>
        <w:t xml:space="preserve"> met de </w:t>
      </w:r>
      <w:r w:rsidRPr="6B48378F" w:rsidR="74B4F40B">
        <w:rPr>
          <w:b w:val="0"/>
          <w:bCs w:val="0"/>
          <w:color w:val="auto"/>
        </w:rPr>
        <w:t>betreffende</w:t>
      </w:r>
      <w:r w:rsidRPr="6B48378F" w:rsidR="74B4F40B">
        <w:rPr>
          <w:b w:val="0"/>
          <w:bCs w:val="0"/>
          <w:color w:val="auto"/>
        </w:rPr>
        <w:t xml:space="preserve"> </w:t>
      </w:r>
      <w:r w:rsidRPr="6B48378F" w:rsidR="49348016">
        <w:rPr>
          <w:b w:val="0"/>
          <w:bCs w:val="0"/>
          <w:color w:val="auto"/>
        </w:rPr>
        <w:t xml:space="preserve">trademark </w:t>
      </w:r>
      <w:r w:rsidRPr="6B48378F" w:rsidR="74B4F40B">
        <w:rPr>
          <w:b w:val="0"/>
          <w:bCs w:val="0"/>
          <w:color w:val="auto"/>
        </w:rPr>
        <w:t>standaard</w:t>
      </w:r>
      <w:r w:rsidRPr="6B48378F" w:rsidR="74B4F40B">
        <w:rPr>
          <w:b w:val="0"/>
          <w:bCs w:val="0"/>
          <w:color w:val="auto"/>
        </w:rPr>
        <w:t>.</w:t>
      </w:r>
    </w:p>
    <w:p w:rsidR="74796214" w:rsidP="74796214" w:rsidRDefault="74796214" w14:paraId="70516252" w14:textId="08D59002">
      <w:pPr>
        <w:pStyle w:val="Normal"/>
        <w:spacing w:after="0" w:afterAutospacing="off"/>
        <w:rPr>
          <w:b w:val="0"/>
          <w:bCs w:val="0"/>
          <w:color w:val="auto"/>
        </w:rPr>
      </w:pPr>
    </w:p>
    <w:p w:rsidR="30D10A61" w:rsidP="74796214" w:rsidRDefault="30D10A61" w14:paraId="6D1C8DCB" w14:textId="6F706620">
      <w:pPr>
        <w:pStyle w:val="Normal"/>
        <w:spacing w:after="0" w:afterAutospacing="off"/>
        <w:rPr>
          <w:b w:val="1"/>
          <w:bCs w:val="1"/>
          <w:color w:val="78A22F"/>
          <w:sz w:val="26"/>
          <w:szCs w:val="26"/>
        </w:rPr>
      </w:pPr>
      <w:r w:rsidRPr="6B48378F" w:rsidR="30D10A61">
        <w:rPr>
          <w:b w:val="1"/>
          <w:bCs w:val="1"/>
          <w:color w:val="78A22F"/>
          <w:sz w:val="26"/>
          <w:szCs w:val="26"/>
        </w:rPr>
        <w:t xml:space="preserve">Welk </w:t>
      </w:r>
      <w:r w:rsidRPr="6B48378F" w:rsidR="2F4A6803">
        <w:rPr>
          <w:b w:val="1"/>
          <w:bCs w:val="1"/>
          <w:color w:val="78A22F"/>
          <w:sz w:val="26"/>
          <w:szCs w:val="26"/>
        </w:rPr>
        <w:t>certificaat</w:t>
      </w:r>
      <w:r w:rsidRPr="6B48378F" w:rsidR="30D10A61">
        <w:rPr>
          <w:b w:val="1"/>
          <w:bCs w:val="1"/>
          <w:color w:val="78A22F"/>
          <w:sz w:val="26"/>
          <w:szCs w:val="26"/>
        </w:rPr>
        <w:t xml:space="preserve"> is het </w:t>
      </w:r>
      <w:r w:rsidRPr="6B48378F" w:rsidR="30D10A61">
        <w:rPr>
          <w:b w:val="1"/>
          <w:bCs w:val="1"/>
          <w:color w:val="78A22F"/>
          <w:sz w:val="26"/>
          <w:szCs w:val="26"/>
        </w:rPr>
        <w:t>beste</w:t>
      </w:r>
      <w:r w:rsidRPr="6B48378F" w:rsidR="30D10A61">
        <w:rPr>
          <w:b w:val="1"/>
          <w:bCs w:val="1"/>
          <w:color w:val="78A22F"/>
          <w:sz w:val="26"/>
          <w:szCs w:val="26"/>
        </w:rPr>
        <w:t xml:space="preserve"> </w:t>
      </w:r>
      <w:r w:rsidRPr="6B48378F" w:rsidR="30D10A61">
        <w:rPr>
          <w:b w:val="1"/>
          <w:bCs w:val="1"/>
          <w:color w:val="78A22F"/>
          <w:sz w:val="26"/>
          <w:szCs w:val="26"/>
        </w:rPr>
        <w:t>voor</w:t>
      </w:r>
      <w:r w:rsidRPr="6B48378F" w:rsidR="30D10A61">
        <w:rPr>
          <w:b w:val="1"/>
          <w:bCs w:val="1"/>
          <w:color w:val="78A22F"/>
          <w:sz w:val="26"/>
          <w:szCs w:val="26"/>
        </w:rPr>
        <w:t xml:space="preserve"> </w:t>
      </w:r>
      <w:r w:rsidRPr="6B48378F" w:rsidR="30D10A61">
        <w:rPr>
          <w:b w:val="1"/>
          <w:bCs w:val="1"/>
          <w:color w:val="78A22F"/>
          <w:sz w:val="26"/>
          <w:szCs w:val="26"/>
        </w:rPr>
        <w:t>jou</w:t>
      </w:r>
      <w:r w:rsidRPr="6B48378F" w:rsidR="30D10A61">
        <w:rPr>
          <w:b w:val="1"/>
          <w:bCs w:val="1"/>
          <w:color w:val="78A22F"/>
          <w:sz w:val="26"/>
          <w:szCs w:val="26"/>
        </w:rPr>
        <w:t>?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4796214" w:rsidTr="6B48378F" w14:paraId="173E8374">
        <w:trPr>
          <w:trHeight w:val="300"/>
        </w:trPr>
        <w:tc>
          <w:tcPr>
            <w:tcW w:w="2340" w:type="dxa"/>
            <w:shd w:val="clear" w:color="auto" w:fill="78A22F"/>
            <w:tcMar/>
          </w:tcPr>
          <w:p w:rsidR="30D10A61" w:rsidP="74796214" w:rsidRDefault="30D10A61" w14:paraId="7B9DF34F" w14:textId="3792BEE1">
            <w:pPr>
              <w:pStyle w:val="Normal"/>
              <w:spacing w:before="120" w:beforeAutospacing="off" w:after="120" w:afterAutospacing="off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4796214" w:rsidR="30D10A61">
              <w:rPr>
                <w:b w:val="1"/>
                <w:bCs w:val="1"/>
                <w:color w:val="FFFFFF" w:themeColor="background1" w:themeTint="FF" w:themeShade="FF"/>
              </w:rPr>
              <w:t xml:space="preserve">Kenmerk</w:t>
            </w:r>
          </w:p>
        </w:tc>
        <w:tc>
          <w:tcPr>
            <w:tcW w:w="2340" w:type="dxa"/>
            <w:shd w:val="clear" w:color="auto" w:fill="78A22F"/>
            <w:tcMar/>
          </w:tcPr>
          <w:p w:rsidR="30D10A61" w:rsidP="74796214" w:rsidRDefault="30D10A61" w14:paraId="49630D98" w14:textId="582784F1">
            <w:pPr>
              <w:pStyle w:val="Normal"/>
              <w:spacing w:before="120" w:beforeAutospacing="off" w:after="120" w:afterAutospacing="off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4796214" w:rsidR="30D10A61">
              <w:rPr>
                <w:b w:val="1"/>
                <w:bCs w:val="1"/>
                <w:color w:val="FFFFFF" w:themeColor="background1" w:themeTint="FF" w:themeShade="FF"/>
              </w:rPr>
              <w:t xml:space="preserve">FSC</w:t>
            </w:r>
          </w:p>
        </w:tc>
        <w:tc>
          <w:tcPr>
            <w:tcW w:w="2340" w:type="dxa"/>
            <w:shd w:val="clear" w:color="auto" w:fill="78A22F"/>
            <w:tcMar/>
          </w:tcPr>
          <w:p w:rsidR="6B48378F" w:rsidP="6B48378F" w:rsidRDefault="6B48378F" w14:paraId="37F1B46F" w14:textId="742FE527">
            <w:pPr>
              <w:pStyle w:val="Normal"/>
              <w:spacing w:before="120" w:beforeAutospacing="off" w:after="120" w:afterAutospacing="off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6B48378F" w:rsidR="6B48378F">
              <w:rPr>
                <w:b w:val="1"/>
                <w:bCs w:val="1"/>
                <w:color w:val="FFFFFF" w:themeColor="background1" w:themeTint="FF" w:themeShade="FF"/>
              </w:rPr>
              <w:t>PEFC</w:t>
            </w:r>
          </w:p>
        </w:tc>
        <w:tc>
          <w:tcPr>
            <w:tcW w:w="2340" w:type="dxa"/>
            <w:shd w:val="clear" w:color="auto" w:fill="78A22F"/>
            <w:tcMar/>
          </w:tcPr>
          <w:p w:rsidR="30D10A61" w:rsidP="74796214" w:rsidRDefault="30D10A61" w14:paraId="2F54C860" w14:textId="4F1627F9">
            <w:pPr>
              <w:pStyle w:val="Normal"/>
              <w:spacing w:before="120" w:beforeAutospacing="off" w:after="120" w:afterAutospacing="off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4796214" w:rsidR="30D10A61">
              <w:rPr>
                <w:b w:val="1"/>
                <w:bCs w:val="1"/>
                <w:color w:val="FFFFFF" w:themeColor="background1" w:themeTint="FF" w:themeShade="FF"/>
              </w:rPr>
              <w:t xml:space="preserve">SFI</w:t>
            </w:r>
          </w:p>
        </w:tc>
      </w:tr>
      <w:tr w:rsidR="74796214" w:rsidTr="6B48378F" w14:paraId="2BD747B9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0569043D" w14:textId="25FE67C7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Geografisch bereik</w:t>
            </w:r>
          </w:p>
        </w:tc>
        <w:tc>
          <w:tcPr>
            <w:tcW w:w="2340" w:type="dxa"/>
            <w:tcMar/>
            <w:vAlign w:val="center"/>
          </w:tcPr>
          <w:p w:rsidR="6B6DD5AA" w:rsidP="74796214" w:rsidRDefault="6B6DD5AA" w14:paraId="6154C0A1" w14:textId="07C04BF0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0821F70B">
              <w:rPr>
                <w:b w:val="0"/>
                <w:bCs w:val="0"/>
                <w:color w:val="auto"/>
                <w:sz w:val="22"/>
                <w:szCs w:val="22"/>
              </w:rPr>
              <w:t>Wereldwijd</w:t>
            </w:r>
          </w:p>
        </w:tc>
        <w:tc>
          <w:tcPr>
            <w:tcW w:w="2340" w:type="dxa"/>
            <w:tcMar/>
            <w:vAlign w:val="center"/>
          </w:tcPr>
          <w:p w:rsidR="0EFEC738" w:rsidP="6B48378F" w:rsidRDefault="0EFEC738" w14:paraId="65FBBCC6" w14:textId="1109E8C7">
            <w:pPr>
              <w:pStyle w:val="Normal"/>
              <w:suppressLineNumbers w:val="0"/>
              <w:bidi w:val="0"/>
              <w:spacing w:before="120" w:beforeAutospacing="off" w:after="120" w:afterAutospacing="off" w:line="240" w:lineRule="auto"/>
              <w:ind w:left="0" w:right="0"/>
              <w:jc w:val="left"/>
            </w:pPr>
            <w:r w:rsidRPr="6B48378F" w:rsidR="0EFEC738">
              <w:rPr>
                <w:b w:val="0"/>
                <w:bCs w:val="0"/>
                <w:color w:val="auto"/>
                <w:sz w:val="22"/>
                <w:szCs w:val="22"/>
              </w:rPr>
              <w:t>Wereldwijd</w:t>
            </w:r>
          </w:p>
        </w:tc>
        <w:tc>
          <w:tcPr>
            <w:tcW w:w="2340" w:type="dxa"/>
            <w:tcMar/>
            <w:vAlign w:val="center"/>
          </w:tcPr>
          <w:p w:rsidR="6B6DD5AA" w:rsidP="74796214" w:rsidRDefault="6B6DD5AA" w14:paraId="0028D5C9" w14:textId="34A7345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6B6DD5AA">
              <w:rPr>
                <w:b w:val="0"/>
                <w:bCs w:val="0"/>
                <w:color w:val="auto"/>
                <w:sz w:val="22"/>
                <w:szCs w:val="22"/>
              </w:rPr>
              <w:t xml:space="preserve">VS en Canada</w:t>
            </w:r>
          </w:p>
        </w:tc>
      </w:tr>
      <w:tr w:rsidR="74796214" w:rsidTr="6B48378F" w14:paraId="6E6C47A5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3FD6B6FA" w14:textId="04B74AD4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Frequentie van </w:t>
            </w: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verplichte </w:t>
            </w: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audits door derden</w:t>
            </w:r>
          </w:p>
        </w:tc>
        <w:tc>
          <w:tcPr>
            <w:tcW w:w="2340" w:type="dxa"/>
            <w:tcMar/>
            <w:vAlign w:val="center"/>
          </w:tcPr>
          <w:p w:rsidR="7117F538" w:rsidP="74796214" w:rsidRDefault="7117F538" w14:paraId="061E3AF7" w14:textId="087A8562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4BCA4294">
              <w:rPr>
                <w:b w:val="0"/>
                <w:bCs w:val="0"/>
                <w:color w:val="auto"/>
                <w:sz w:val="22"/>
                <w:szCs w:val="22"/>
              </w:rPr>
              <w:t xml:space="preserve">Eens in de 5 </w:t>
            </w:r>
            <w:r w:rsidRPr="6B48378F" w:rsidR="4BCA4294">
              <w:rPr>
                <w:b w:val="0"/>
                <w:bCs w:val="0"/>
                <w:color w:val="auto"/>
                <w:sz w:val="22"/>
                <w:szCs w:val="22"/>
              </w:rPr>
              <w:t>jaar</w:t>
            </w:r>
            <w:r w:rsidRPr="6B48378F" w:rsidR="4BCA4294">
              <w:rPr>
                <w:b w:val="0"/>
                <w:bCs w:val="0"/>
                <w:color w:val="auto"/>
                <w:sz w:val="22"/>
                <w:szCs w:val="22"/>
              </w:rPr>
              <w:t xml:space="preserve">, met </w:t>
            </w:r>
            <w:r w:rsidRPr="6B48378F" w:rsidR="4BCA4294">
              <w:rPr>
                <w:b w:val="0"/>
                <w:bCs w:val="0"/>
                <w:color w:val="auto"/>
                <w:sz w:val="22"/>
                <w:szCs w:val="22"/>
              </w:rPr>
              <w:t>jaarlijkse</w:t>
            </w:r>
            <w:r w:rsidRPr="6B48378F" w:rsidR="4BCA4294">
              <w:rPr>
                <w:b w:val="0"/>
                <w:bCs w:val="0"/>
                <w:color w:val="auto"/>
                <w:sz w:val="22"/>
                <w:szCs w:val="22"/>
              </w:rPr>
              <w:t xml:space="preserve"> s</w:t>
            </w:r>
            <w:r w:rsidRPr="6B48378F" w:rsidR="2AC760B3">
              <w:rPr>
                <w:b w:val="0"/>
                <w:bCs w:val="0"/>
                <w:color w:val="auto"/>
                <w:sz w:val="22"/>
                <w:szCs w:val="22"/>
              </w:rPr>
              <w:t xml:space="preserve">urveillance </w:t>
            </w:r>
            <w:r w:rsidRPr="6B48378F" w:rsidR="4BCA4294">
              <w:rPr>
                <w:b w:val="0"/>
                <w:bCs w:val="0"/>
                <w:color w:val="auto"/>
                <w:sz w:val="22"/>
                <w:szCs w:val="22"/>
              </w:rPr>
              <w:t>audits</w:t>
            </w:r>
          </w:p>
        </w:tc>
        <w:tc>
          <w:tcPr>
            <w:tcW w:w="2340" w:type="dxa"/>
            <w:tcMar/>
            <w:vAlign w:val="center"/>
          </w:tcPr>
          <w:p w:rsidR="30130090" w:rsidP="6B48378F" w:rsidRDefault="30130090" w14:paraId="0558E3A4" w14:textId="3BFE6601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 xml:space="preserve">Eens in de 5 </w:t>
            </w: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>jaar</w:t>
            </w: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 xml:space="preserve">, met </w:t>
            </w: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>jaarlijkse</w:t>
            </w: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 xml:space="preserve"> surveillance audits</w:t>
            </w:r>
          </w:p>
        </w:tc>
        <w:tc>
          <w:tcPr>
            <w:tcW w:w="2340" w:type="dxa"/>
            <w:tcMar/>
            <w:vAlign w:val="center"/>
          </w:tcPr>
          <w:p w:rsidR="7117F538" w:rsidP="74796214" w:rsidRDefault="7117F538" w14:paraId="39047D02" w14:textId="44DA3912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 xml:space="preserve">Eens in de 5 </w:t>
            </w: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>jaar</w:t>
            </w: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 xml:space="preserve">, met </w:t>
            </w: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>jaarlijkse</w:t>
            </w:r>
            <w:r w:rsidRPr="6B48378F" w:rsidR="30130090">
              <w:rPr>
                <w:b w:val="0"/>
                <w:bCs w:val="0"/>
                <w:color w:val="auto"/>
                <w:sz w:val="22"/>
                <w:szCs w:val="22"/>
              </w:rPr>
              <w:t xml:space="preserve"> surveillance audits</w:t>
            </w:r>
          </w:p>
        </w:tc>
      </w:tr>
      <w:tr w:rsidR="74796214" w:rsidTr="6B48378F" w14:paraId="419EDA08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63F1BC02" w14:textId="41844D6F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Stijl van management</w:t>
            </w:r>
          </w:p>
        </w:tc>
        <w:tc>
          <w:tcPr>
            <w:tcW w:w="2340" w:type="dxa"/>
            <w:tcMar/>
            <w:vAlign w:val="center"/>
          </w:tcPr>
          <w:p w:rsidR="05C5A648" w:rsidP="74796214" w:rsidRDefault="05C5A648" w14:paraId="3BC4AF04" w14:textId="45894E5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Onafhankelijk, maakt gebruik van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overleg met belanghebbenden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om landspecifieke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generieke indicatoren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te ontwikkelen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000E6724" w14:textId="1154180F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Overkoepelende organisatie die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nationale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boscertificeringssystemen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 ondersteunt</w:t>
            </w:r>
          </w:p>
        </w:tc>
        <w:tc>
          <w:tcPr>
            <w:tcW w:w="2340" w:type="dxa"/>
            <w:tcMar/>
            <w:vAlign w:val="center"/>
          </w:tcPr>
          <w:p w:rsidR="05C5A648" w:rsidP="74796214" w:rsidRDefault="05C5A648" w14:paraId="25DED1FC" w14:textId="7CF8F406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Onafhankelijk in de VS en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Mexico, goedgekeurd door PEFC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voor andere regio's</w:t>
            </w:r>
          </w:p>
        </w:tc>
      </w:tr>
      <w:tr w:rsidR="74796214" w:rsidTr="6B48378F" w14:paraId="40CCA5DE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5D2D9230" w14:textId="73316F7D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Open organisatie op basis van lidmaatschap</w:t>
            </w:r>
          </w:p>
        </w:tc>
        <w:tc>
          <w:tcPr>
            <w:tcW w:w="2340" w:type="dxa"/>
            <w:tcMar/>
            <w:vAlign w:val="center"/>
          </w:tcPr>
          <w:p w:rsidR="3742E127" w:rsidP="74796214" w:rsidRDefault="3742E127" w14:paraId="2C566923" w14:textId="6D0B21EB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Open,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door leden geleide organisatie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met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een door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leden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 gekozen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bestuur. Leden nemen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belangrijke organisatorische beslissingen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op een driejaarlijkse Algemene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Vergadering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25F66894" w14:textId="4CFD2608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De Algemene Vergadering is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het hoogste gezag en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besluitvormingsorgaan en bestaat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uit alle PEFC-leden,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waaronder zowel nationale als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internationale belanghebbenden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(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alliantie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van nationale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boscertificeringsystemen, NGO's,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verenigingen,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bedrijven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en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particulieren).</w:t>
            </w:r>
          </w:p>
        </w:tc>
        <w:tc>
          <w:tcPr>
            <w:tcW w:w="2340" w:type="dxa"/>
            <w:tcMar/>
            <w:vAlign w:val="center"/>
          </w:tcPr>
          <w:p w:rsidR="3742E127" w:rsidP="74796214" w:rsidRDefault="3742E127" w14:paraId="5A3BA356" w14:textId="6430F19F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Een zelfbenoemde raad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bestuurt SFI exclusief en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neemt beslissingen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over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alle beleidslijnen en standaarden</w:t>
            </w:r>
          </w:p>
        </w:tc>
      </w:tr>
      <w:tr w:rsidR="74796214" w:rsidTr="6B48378F" w14:paraId="28898754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46B59276" w14:textId="3F69FEC9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Supply Chain certificeringen</w:t>
            </w:r>
          </w:p>
        </w:tc>
        <w:tc>
          <w:tcPr>
            <w:tcW w:w="2340" w:type="dxa"/>
            <w:tcMar/>
            <w:vAlign w:val="center"/>
          </w:tcPr>
          <w:p w:rsidR="7EB3B039" w:rsidP="74796214" w:rsidRDefault="7EB3B039" w14:paraId="415B6A40" w14:textId="72881D7B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4C4222FF">
              <w:rPr>
                <w:b w:val="0"/>
                <w:bCs w:val="0"/>
                <w:color w:val="auto"/>
                <w:sz w:val="22"/>
                <w:szCs w:val="22"/>
              </w:rPr>
              <w:t xml:space="preserve">Chain of Custody, </w:t>
            </w:r>
            <w:r w:rsidRPr="6B48378F" w:rsidR="385B337F">
              <w:rPr>
                <w:b w:val="0"/>
                <w:bCs w:val="0"/>
                <w:color w:val="auto"/>
                <w:sz w:val="22"/>
                <w:szCs w:val="22"/>
              </w:rPr>
              <w:t>Controlled Wood</w:t>
            </w:r>
            <w:r w:rsidRPr="6B48378F" w:rsidR="4C4222FF">
              <w:rPr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 w:rsidRPr="6B48378F" w:rsidR="1C6FC4EC">
              <w:rPr>
                <w:b w:val="0"/>
                <w:bCs w:val="0"/>
                <w:color w:val="auto"/>
                <w:sz w:val="22"/>
                <w:szCs w:val="22"/>
              </w:rPr>
              <w:t>P</w:t>
            </w:r>
            <w:r w:rsidRPr="6B48378F" w:rsidR="4C4222FF">
              <w:rPr>
                <w:b w:val="0"/>
                <w:bCs w:val="0"/>
                <w:color w:val="auto"/>
                <w:sz w:val="22"/>
                <w:szCs w:val="22"/>
              </w:rPr>
              <w:t>roject</w:t>
            </w:r>
            <w:r w:rsidRPr="6B48378F" w:rsidR="2A26F8DB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634FE472">
              <w:rPr>
                <w:b w:val="0"/>
                <w:bCs w:val="0"/>
                <w:color w:val="auto"/>
                <w:sz w:val="22"/>
                <w:szCs w:val="22"/>
              </w:rPr>
              <w:t>C</w:t>
            </w:r>
            <w:r w:rsidRPr="6B48378F" w:rsidR="4C4222FF">
              <w:rPr>
                <w:b w:val="0"/>
                <w:bCs w:val="0"/>
                <w:color w:val="auto"/>
                <w:sz w:val="22"/>
                <w:szCs w:val="22"/>
              </w:rPr>
              <w:t>ertificering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15896F0C" w14:textId="15C3D87E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Chain of Custody</w:t>
            </w:r>
          </w:p>
        </w:tc>
        <w:tc>
          <w:tcPr>
            <w:tcW w:w="2340" w:type="dxa"/>
            <w:tcMar/>
            <w:vAlign w:val="center"/>
          </w:tcPr>
          <w:p w:rsidR="7EB3B039" w:rsidP="74796214" w:rsidRDefault="7EB3B039" w14:paraId="528CC5AB" w14:textId="76A90077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4C4222FF">
              <w:rPr>
                <w:b w:val="0"/>
                <w:bCs w:val="0"/>
                <w:color w:val="auto"/>
                <w:sz w:val="22"/>
                <w:szCs w:val="22"/>
              </w:rPr>
              <w:t xml:space="preserve">Chain of Custody, </w:t>
            </w:r>
            <w:r w:rsidRPr="6B48378F" w:rsidR="37355491">
              <w:rPr>
                <w:b w:val="0"/>
                <w:bCs w:val="0"/>
                <w:color w:val="auto"/>
                <w:sz w:val="22"/>
                <w:szCs w:val="22"/>
              </w:rPr>
              <w:t>Fiber Sourcing</w:t>
            </w:r>
            <w:r w:rsidRPr="6B48378F" w:rsidR="4C4222FF">
              <w:rPr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 w:rsidRPr="6B48378F" w:rsidR="4EAF6D9D">
              <w:rPr>
                <w:b w:val="0"/>
                <w:bCs w:val="0"/>
                <w:color w:val="auto"/>
                <w:sz w:val="22"/>
                <w:szCs w:val="22"/>
              </w:rPr>
              <w:t>Certified Sourcing</w:t>
            </w:r>
          </w:p>
        </w:tc>
      </w:tr>
      <w:tr w:rsidR="74796214" w:rsidTr="6B48378F" w14:paraId="30D5D8B1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27223B54" w14:textId="58967B7B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Jaarlijkse kosten</w:t>
            </w:r>
          </w:p>
        </w:tc>
        <w:tc>
          <w:tcPr>
            <w:tcW w:w="2340" w:type="dxa"/>
            <w:tcMar/>
            <w:vAlign w:val="center"/>
          </w:tcPr>
          <w:p w:rsidR="22C30372" w:rsidP="74796214" w:rsidRDefault="22C30372" w14:paraId="24D8F6C0" w14:textId="70A0FE6B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3 </w:t>
            </w:r>
            <w:r w:rsidRPr="6B48378F" w:rsidR="0AB10129">
              <w:rPr>
                <w:b w:val="0"/>
                <w:bCs w:val="0"/>
                <w:color w:val="auto"/>
                <w:sz w:val="22"/>
                <w:szCs w:val="22"/>
              </w:rPr>
              <w:t>jaarlijkse kosten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>Professionele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>vergoeding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>logotoegang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>en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>administratiekosten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>(AAF)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14B66501" w14:textId="298A2679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2 </w:t>
            </w:r>
            <w:r w:rsidRPr="6B48378F" w:rsidR="0962C5D3">
              <w:rPr>
                <w:b w:val="0"/>
                <w:bCs w:val="0"/>
                <w:color w:val="auto"/>
                <w:sz w:val="22"/>
                <w:szCs w:val="22"/>
              </w:rPr>
              <w:t>jaarlijkse</w:t>
            </w:r>
            <w:r w:rsidRPr="6B48378F" w:rsidR="0962C5D3">
              <w:rPr>
                <w:b w:val="0"/>
                <w:bCs w:val="0"/>
                <w:color w:val="auto"/>
                <w:sz w:val="22"/>
                <w:szCs w:val="22"/>
              </w:rPr>
              <w:t xml:space="preserve"> kosten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  <w:r w:rsidRPr="6B48378F" w:rsidR="74CF5709">
              <w:rPr>
                <w:b w:val="0"/>
                <w:bCs w:val="0"/>
                <w:color w:val="auto"/>
                <w:sz w:val="22"/>
                <w:szCs w:val="22"/>
              </w:rPr>
              <w:t>professionele</w:t>
            </w:r>
            <w:r w:rsidRPr="6B48378F" w:rsidR="74CF5709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74CF5709">
              <w:rPr>
                <w:b w:val="0"/>
                <w:bCs w:val="0"/>
                <w:color w:val="auto"/>
                <w:sz w:val="22"/>
                <w:szCs w:val="22"/>
              </w:rPr>
              <w:t>vergoeding</w:t>
            </w:r>
            <w:r w:rsidRPr="6B48378F" w:rsidR="74CF5709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74CF5709">
              <w:rPr>
                <w:b w:val="0"/>
                <w:bCs w:val="0"/>
                <w:color w:val="auto"/>
                <w:sz w:val="22"/>
                <w:szCs w:val="22"/>
              </w:rPr>
              <w:t>en</w:t>
            </w:r>
            <w:r w:rsidRPr="6B48378F" w:rsidR="74CF5709">
              <w:rPr>
                <w:b w:val="0"/>
                <w:bCs w:val="0"/>
                <w:color w:val="auto"/>
                <w:sz w:val="22"/>
                <w:szCs w:val="22"/>
              </w:rPr>
              <w:t xml:space="preserve"> PEFC notification fee</w:t>
            </w:r>
          </w:p>
        </w:tc>
        <w:tc>
          <w:tcPr>
            <w:tcW w:w="2340" w:type="dxa"/>
            <w:tcMar/>
            <w:vAlign w:val="center"/>
          </w:tcPr>
          <w:p w:rsidR="22C30372" w:rsidP="74796214" w:rsidRDefault="22C30372" w14:paraId="1561DD2E" w14:textId="5438FB1E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1 </w:t>
            </w:r>
            <w:r w:rsidRPr="6B48378F" w:rsidR="0E5727A4">
              <w:rPr>
                <w:b w:val="0"/>
                <w:bCs w:val="0"/>
                <w:color w:val="auto"/>
                <w:sz w:val="22"/>
                <w:szCs w:val="22"/>
              </w:rPr>
              <w:t>jaarlijkse kost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>Professionele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33151AD4">
              <w:rPr>
                <w:b w:val="0"/>
                <w:bCs w:val="0"/>
                <w:color w:val="auto"/>
                <w:sz w:val="22"/>
                <w:szCs w:val="22"/>
              </w:rPr>
              <w:t>vergoedingen</w:t>
            </w:r>
          </w:p>
        </w:tc>
      </w:tr>
      <w:tr w:rsidR="74796214" w:rsidTr="6B48378F" w14:paraId="76338EDC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711CDA5B" w14:textId="060CC8E4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Extra naleving</w:t>
            </w:r>
          </w:p>
        </w:tc>
        <w:tc>
          <w:tcPr>
            <w:tcW w:w="2340" w:type="dxa"/>
            <w:tcMar/>
            <w:vAlign w:val="center"/>
          </w:tcPr>
          <w:p w:rsidR="04506CE0" w:rsidP="74796214" w:rsidRDefault="04506CE0" w14:paraId="7B419087" w14:textId="0D75A21D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SSC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eist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dat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organisaties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voldoen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aan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de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belangrijkste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arbeidsvereisten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&amp;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financiële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gegevens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bekendmaken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aan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A26860B">
              <w:rPr>
                <w:b w:val="0"/>
                <w:bCs w:val="0"/>
                <w:color w:val="auto"/>
                <w:sz w:val="22"/>
                <w:szCs w:val="22"/>
              </w:rPr>
              <w:t>de auditeur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(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voor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AAF-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berekening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06BEB3C7" w14:textId="26AF6DE7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Aanvullende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financiële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informatie niet vereist</w:t>
            </w:r>
          </w:p>
        </w:tc>
        <w:tc>
          <w:tcPr>
            <w:tcW w:w="2340" w:type="dxa"/>
            <w:tcMar/>
            <w:vAlign w:val="center"/>
          </w:tcPr>
          <w:p w:rsidR="04506CE0" w:rsidP="74796214" w:rsidRDefault="04506CE0" w14:paraId="3FE0796B" w14:textId="72CA9FF2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1FDEB673">
              <w:rPr>
                <w:b w:val="0"/>
                <w:bCs w:val="0"/>
                <w:color w:val="auto"/>
                <w:sz w:val="22"/>
                <w:szCs w:val="22"/>
              </w:rPr>
              <w:t>A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anvullende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financiële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informatie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niet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2BBBC186">
              <w:rPr>
                <w:b w:val="0"/>
                <w:bCs w:val="0"/>
                <w:color w:val="auto"/>
                <w:sz w:val="22"/>
                <w:szCs w:val="22"/>
              </w:rPr>
              <w:t>vereist</w:t>
            </w:r>
          </w:p>
        </w:tc>
      </w:tr>
      <w:tr w:rsidR="74796214" w:rsidTr="6B48378F" w14:paraId="478C1703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5692D9CB" w14:textId="3C464B10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Gebruik logo</w:t>
            </w:r>
          </w:p>
        </w:tc>
        <w:tc>
          <w:tcPr>
            <w:tcW w:w="2340" w:type="dxa"/>
            <w:tcMar/>
            <w:vAlign w:val="center"/>
          </w:tcPr>
          <w:p w:rsidR="424DE439" w:rsidP="74796214" w:rsidRDefault="424DE439" w14:paraId="065C26B9" w14:textId="355E21C0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424DE439">
              <w:rPr>
                <w:b w:val="0"/>
                <w:bCs w:val="0"/>
                <w:color w:val="auto"/>
                <w:sz w:val="22"/>
                <w:szCs w:val="22"/>
              </w:rPr>
              <w:t xml:space="preserve">Goedkeuring vereist, SCS beoordeelt </w:t>
            </w:r>
            <w:r w:rsidRPr="74796214" w:rsidR="424DE439">
              <w:rPr>
                <w:b w:val="0"/>
                <w:bCs w:val="0"/>
                <w:color w:val="auto"/>
                <w:sz w:val="22"/>
                <w:szCs w:val="22"/>
              </w:rPr>
              <w:t xml:space="preserve">en keurt binnen 24 </w:t>
            </w:r>
            <w:r w:rsidRPr="74796214" w:rsidR="424DE439">
              <w:rPr>
                <w:b w:val="0"/>
                <w:bCs w:val="0"/>
                <w:color w:val="auto"/>
                <w:sz w:val="22"/>
                <w:szCs w:val="22"/>
              </w:rPr>
              <w:t xml:space="preserve">uur </w:t>
            </w:r>
            <w:r w:rsidRPr="74796214" w:rsidR="424DE439">
              <w:rPr>
                <w:b w:val="0"/>
                <w:bCs w:val="0"/>
                <w:color w:val="auto"/>
                <w:sz w:val="22"/>
                <w:szCs w:val="22"/>
              </w:rPr>
              <w:t xml:space="preserve">goed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4FAA5ACB" w14:textId="12196586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Moet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worden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goedgekeurd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 door </w:t>
            </w:r>
            <w:r w:rsidRPr="6B48378F" w:rsidR="4D4A77B7">
              <w:rPr>
                <w:b w:val="0"/>
                <w:bCs w:val="0"/>
                <w:color w:val="auto"/>
                <w:sz w:val="22"/>
                <w:szCs w:val="22"/>
              </w:rPr>
              <w:t>PEFC</w:t>
            </w:r>
          </w:p>
        </w:tc>
        <w:tc>
          <w:tcPr>
            <w:tcW w:w="2340" w:type="dxa"/>
            <w:tcMar/>
            <w:vAlign w:val="center"/>
          </w:tcPr>
          <w:p w:rsidR="424DE439" w:rsidP="74796214" w:rsidRDefault="424DE439" w14:paraId="3F6EFDDF" w14:textId="54E56384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397AC4C6">
              <w:rPr>
                <w:b w:val="0"/>
                <w:bCs w:val="0"/>
                <w:color w:val="auto"/>
                <w:sz w:val="22"/>
                <w:szCs w:val="22"/>
              </w:rPr>
              <w:t xml:space="preserve">Moet </w:t>
            </w:r>
            <w:r w:rsidRPr="6B48378F" w:rsidR="397AC4C6">
              <w:rPr>
                <w:b w:val="0"/>
                <w:bCs w:val="0"/>
                <w:color w:val="auto"/>
                <w:sz w:val="22"/>
                <w:szCs w:val="22"/>
              </w:rPr>
              <w:t>worden</w:t>
            </w:r>
            <w:r w:rsidRPr="6B48378F" w:rsidR="397AC4C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6B48378F" w:rsidR="397AC4C6">
              <w:rPr>
                <w:b w:val="0"/>
                <w:bCs w:val="0"/>
                <w:color w:val="auto"/>
                <w:sz w:val="22"/>
                <w:szCs w:val="22"/>
              </w:rPr>
              <w:t>goedgekeurd</w:t>
            </w:r>
            <w:r w:rsidRPr="6B48378F" w:rsidR="397AC4C6">
              <w:rPr>
                <w:b w:val="0"/>
                <w:bCs w:val="0"/>
                <w:color w:val="auto"/>
                <w:sz w:val="22"/>
                <w:szCs w:val="22"/>
              </w:rPr>
              <w:t xml:space="preserve"> door </w:t>
            </w:r>
            <w:r w:rsidRPr="6B48378F" w:rsidR="327B7341">
              <w:rPr>
                <w:b w:val="0"/>
                <w:bCs w:val="0"/>
                <w:color w:val="auto"/>
                <w:sz w:val="22"/>
                <w:szCs w:val="22"/>
              </w:rPr>
              <w:t>SFI</w:t>
            </w:r>
          </w:p>
        </w:tc>
      </w:tr>
      <w:tr w:rsidR="74796214" w:rsidTr="6B48378F" w14:paraId="427C38E8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037F022D" w14:textId="39999955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Certificering </w:t>
            </w: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door derden </w:t>
            </w: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vereist </w:t>
            </w: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voor alle gecertificeerde inputclaims</w:t>
            </w:r>
          </w:p>
        </w:tc>
        <w:tc>
          <w:tcPr>
            <w:tcW w:w="2340" w:type="dxa"/>
            <w:tcMar/>
            <w:vAlign w:val="center"/>
          </w:tcPr>
          <w:p w:rsidR="1DBE142F" w:rsidP="74796214" w:rsidRDefault="1DBE142F" w14:paraId="0D623B49" w14:textId="4AA0D010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DBE142F">
              <w:rPr>
                <w:b w:val="0"/>
                <w:bCs w:val="0"/>
                <w:color w:val="auto"/>
                <w:sz w:val="22"/>
                <w:szCs w:val="22"/>
              </w:rPr>
              <w:t xml:space="preserve">Ja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021ED2EF" w14:textId="6094DE0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Afhankelijk van de standaard van het land die is afgestemd op PEFC</w:t>
            </w:r>
          </w:p>
        </w:tc>
        <w:tc>
          <w:tcPr>
            <w:tcW w:w="2340" w:type="dxa"/>
            <w:tcMar/>
            <w:vAlign w:val="center"/>
          </w:tcPr>
          <w:p w:rsidR="1DBE142F" w:rsidP="74796214" w:rsidRDefault="1DBE142F" w14:paraId="7F087BE2" w14:textId="31420BCF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DBE142F">
              <w:rPr>
                <w:b w:val="0"/>
                <w:bCs w:val="0"/>
                <w:color w:val="auto"/>
                <w:sz w:val="22"/>
                <w:szCs w:val="22"/>
              </w:rPr>
              <w:t xml:space="preserve">Geen</w:t>
            </w:r>
          </w:p>
        </w:tc>
      </w:tr>
      <w:tr w:rsidR="74796214" w:rsidTr="6B48378F" w14:paraId="4D3B3291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033D28AE" w14:textId="15D6F850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Claims voor 100% niet-gecertificeerde primaire vezelinputs</w:t>
            </w:r>
          </w:p>
        </w:tc>
        <w:tc>
          <w:tcPr>
            <w:tcW w:w="2340" w:type="dxa"/>
            <w:tcMar/>
            <w:vAlign w:val="center"/>
          </w:tcPr>
          <w:p w:rsidR="1BF3817D" w:rsidP="74796214" w:rsidRDefault="1BF3817D" w14:paraId="1F58AD6E" w14:textId="210A6678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BF3817D">
              <w:rPr>
                <w:b w:val="0"/>
                <w:bCs w:val="0"/>
                <w:color w:val="auto"/>
                <w:sz w:val="22"/>
                <w:szCs w:val="22"/>
              </w:rPr>
              <w:t xml:space="preserve">Niet toegestaan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4BF5928C" w14:textId="1F6608D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340" w:type="dxa"/>
            <w:tcMar/>
            <w:vAlign w:val="center"/>
          </w:tcPr>
          <w:p w:rsidR="1BF3817D" w:rsidP="74796214" w:rsidRDefault="1BF3817D" w14:paraId="49AC0BAB" w14:textId="579AAD89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BF3817D">
              <w:rPr>
                <w:b w:val="0"/>
                <w:bCs w:val="0"/>
                <w:color w:val="auto"/>
                <w:sz w:val="22"/>
                <w:szCs w:val="22"/>
              </w:rPr>
              <w:t xml:space="preserve">SFI Certified Sourcing-label kan worden aangebracht</w:t>
            </w:r>
          </w:p>
        </w:tc>
      </w:tr>
      <w:tr w:rsidR="74796214" w:rsidTr="6B48378F" w14:paraId="2BEF7C49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5E4D1D35" w14:textId="4A5AFAA5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Gerecycled materiaal</w:t>
            </w:r>
          </w:p>
        </w:tc>
        <w:tc>
          <w:tcPr>
            <w:tcW w:w="2340" w:type="dxa"/>
            <w:tcMar/>
            <w:vAlign w:val="center"/>
          </w:tcPr>
          <w:p w:rsidR="431C268F" w:rsidP="74796214" w:rsidRDefault="431C268F" w14:paraId="7E6FDB5A" w14:textId="3AAB5D5A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FSC telt post-consumer gerecycled materiaal</w:t>
            </w:r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736FFF45" w14:textId="1C3618A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340" w:type="dxa"/>
            <w:tcMar/>
            <w:vAlign w:val="center"/>
          </w:tcPr>
          <w:p w:rsidR="431C268F" w:rsidP="74796214" w:rsidRDefault="431C268F" w14:paraId="015DAE43" w14:textId="6A46C11E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SFI telt pre- en </w:t>
            </w: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post-consumer </w:t>
            </w: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materiaal als gerecycled materiaal</w:t>
            </w:r>
          </w:p>
        </w:tc>
      </w:tr>
      <w:tr w:rsidR="74796214" w:rsidTr="6B48378F" w14:paraId="77D9B222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730EDE6C" w14:textId="61F6441F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Publieke rapportage</w:t>
            </w:r>
          </w:p>
        </w:tc>
        <w:tc>
          <w:tcPr>
            <w:tcW w:w="2340" w:type="dxa"/>
            <w:tcMar/>
            <w:vAlign w:val="center"/>
          </w:tcPr>
          <w:p w:rsidR="39442217" w:rsidP="74796214" w:rsidRDefault="39442217" w14:paraId="5EE06BD4" w14:textId="050D4033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Database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onderhouden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op </w:t>
            </w:r>
            <w:hyperlink r:id="R68b0a1dc3aac4c6a">
              <w:r w:rsidRPr="74796214" w:rsidR="39442217">
                <w:rPr>
                  <w:rStyle w:val="Hyperlink"/>
                  <w:b w:val="0"/>
                  <w:bCs w:val="0"/>
                  <w:sz w:val="22"/>
                  <w:szCs w:val="22"/>
                </w:rPr>
                <w:t>www.fsc.org/en/fsc-public-certificate-search</w:t>
              </w:r>
            </w:hyperlink>
          </w:p>
        </w:tc>
        <w:tc>
          <w:tcPr>
            <w:tcW w:w="2340" w:type="dxa"/>
            <w:tcMar/>
            <w:vAlign w:val="center"/>
          </w:tcPr>
          <w:p w:rsidR="6B48378F" w:rsidP="6B48378F" w:rsidRDefault="6B48378F" w14:paraId="63642F9A" w14:textId="755CECF9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Database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onderhouden </w:t>
            </w:r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>op</w:t>
            </w:r>
          </w:p>
          <w:p w:rsidR="6B48378F" w:rsidP="6B48378F" w:rsidRDefault="6B48378F" w14:paraId="0834D161" w14:textId="2032146C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hyperlink r:id="Rdbc87027d0ea428f">
              <w:r w:rsidRPr="6B48378F" w:rsidR="6B48378F">
                <w:rPr>
                  <w:rStyle w:val="Hyperlink"/>
                  <w:b w:val="0"/>
                  <w:bCs w:val="0"/>
                  <w:sz w:val="22"/>
                  <w:szCs w:val="22"/>
                </w:rPr>
                <w:t>www.pefc.org/find-certified</w:t>
              </w:r>
            </w:hyperlink>
            <w:r w:rsidRPr="6B48378F" w:rsidR="6B48378F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Mar/>
            <w:vAlign w:val="center"/>
          </w:tcPr>
          <w:p w:rsidR="39442217" w:rsidP="74796214" w:rsidRDefault="39442217" w14:paraId="0B0A9662" w14:textId="651CD8B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Database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onderhouden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op</w:t>
            </w:r>
          </w:p>
          <w:p w:rsidR="39442217" w:rsidP="74796214" w:rsidRDefault="39442217" w14:paraId="145F2574" w14:textId="6481EAE1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hyperlink r:id="R605a4dd0dbf64bb2">
              <w:r w:rsidRPr="74796214" w:rsidR="39442217">
                <w:rPr>
                  <w:rStyle w:val="Hyperlink"/>
                  <w:b w:val="0"/>
                  <w:bCs w:val="0"/>
                  <w:sz w:val="22"/>
                  <w:szCs w:val="22"/>
                </w:rPr>
                <w:t xml:space="preserve">www.sfidatabase.org </w:t>
              </w:r>
            </w:hyperlink>
          </w:p>
        </w:tc>
      </w:tr>
    </w:tbl>
    <w:p w:rsidR="74796214" w:rsidP="74796214" w:rsidRDefault="74796214" w14:paraId="53C3382E" w14:textId="50C93318">
      <w:pPr>
        <w:pStyle w:val="Normal"/>
        <w:spacing w:after="0" w:afterAutospacing="off"/>
        <w:rPr>
          <w:b w:val="0"/>
          <w:bCs w:val="0"/>
          <w:color w:val="auto"/>
        </w:rPr>
      </w:pPr>
    </w:p>
    <w:p w:rsidR="74796214" w:rsidP="74796214" w:rsidRDefault="74796214" w14:paraId="7B6028CC" w14:textId="77CE4B2F">
      <w:pPr>
        <w:pStyle w:val="Normal"/>
        <w:spacing w:after="0" w:afterAutospacing="off"/>
        <w:rPr>
          <w:b w:val="0"/>
          <w:bCs w:val="0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3194b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B8EEF"/>
    <w:rsid w:val="011CDF6B"/>
    <w:rsid w:val="019844D5"/>
    <w:rsid w:val="02441EDE"/>
    <w:rsid w:val="0263691D"/>
    <w:rsid w:val="03B03C29"/>
    <w:rsid w:val="04506CE0"/>
    <w:rsid w:val="05C5A648"/>
    <w:rsid w:val="07E5EFD3"/>
    <w:rsid w:val="07EA993E"/>
    <w:rsid w:val="080BA8F5"/>
    <w:rsid w:val="0821F70B"/>
    <w:rsid w:val="085BABE8"/>
    <w:rsid w:val="090E8144"/>
    <w:rsid w:val="0962C5D3"/>
    <w:rsid w:val="0AB10129"/>
    <w:rsid w:val="0D3DA2D5"/>
    <w:rsid w:val="0E4F0158"/>
    <w:rsid w:val="0E5727A4"/>
    <w:rsid w:val="0EF62DE5"/>
    <w:rsid w:val="0EFEC738"/>
    <w:rsid w:val="1134034C"/>
    <w:rsid w:val="116622FF"/>
    <w:rsid w:val="15C3CA11"/>
    <w:rsid w:val="184FDD4D"/>
    <w:rsid w:val="186BC6F4"/>
    <w:rsid w:val="186BC6F4"/>
    <w:rsid w:val="191FF1F6"/>
    <w:rsid w:val="19366543"/>
    <w:rsid w:val="1B0FA7B5"/>
    <w:rsid w:val="1BF3817D"/>
    <w:rsid w:val="1C3DCE9D"/>
    <w:rsid w:val="1C6FC4EC"/>
    <w:rsid w:val="1DBE142F"/>
    <w:rsid w:val="1FDEB673"/>
    <w:rsid w:val="210192B8"/>
    <w:rsid w:val="21BB8EEF"/>
    <w:rsid w:val="22C30372"/>
    <w:rsid w:val="23DD6069"/>
    <w:rsid w:val="24670339"/>
    <w:rsid w:val="258BEEE3"/>
    <w:rsid w:val="258BEEE3"/>
    <w:rsid w:val="25B5E948"/>
    <w:rsid w:val="2620BDAA"/>
    <w:rsid w:val="273A5A41"/>
    <w:rsid w:val="278B6CEB"/>
    <w:rsid w:val="29D26A26"/>
    <w:rsid w:val="2A254DA6"/>
    <w:rsid w:val="2A254DA6"/>
    <w:rsid w:val="2A26860B"/>
    <w:rsid w:val="2A26F8DB"/>
    <w:rsid w:val="2AC760B3"/>
    <w:rsid w:val="2BBBC186"/>
    <w:rsid w:val="2D658F13"/>
    <w:rsid w:val="2F4A6803"/>
    <w:rsid w:val="2F5CCB33"/>
    <w:rsid w:val="30130090"/>
    <w:rsid w:val="30D10A61"/>
    <w:rsid w:val="327B7341"/>
    <w:rsid w:val="328AC167"/>
    <w:rsid w:val="329329B5"/>
    <w:rsid w:val="329E53D3"/>
    <w:rsid w:val="33151AD4"/>
    <w:rsid w:val="3630C3D8"/>
    <w:rsid w:val="3631C358"/>
    <w:rsid w:val="3711FEDD"/>
    <w:rsid w:val="3726E836"/>
    <w:rsid w:val="37355491"/>
    <w:rsid w:val="373E71B0"/>
    <w:rsid w:val="373E71B0"/>
    <w:rsid w:val="3742E127"/>
    <w:rsid w:val="38211BC7"/>
    <w:rsid w:val="385B337F"/>
    <w:rsid w:val="39442217"/>
    <w:rsid w:val="397AC4C6"/>
    <w:rsid w:val="39BC3171"/>
    <w:rsid w:val="3AC23B3D"/>
    <w:rsid w:val="3B230A36"/>
    <w:rsid w:val="3BA389AD"/>
    <w:rsid w:val="3E6A16C2"/>
    <w:rsid w:val="422769D3"/>
    <w:rsid w:val="424DE439"/>
    <w:rsid w:val="42723816"/>
    <w:rsid w:val="431C268F"/>
    <w:rsid w:val="43609A4E"/>
    <w:rsid w:val="4488886F"/>
    <w:rsid w:val="449CB651"/>
    <w:rsid w:val="44AE9102"/>
    <w:rsid w:val="44D0408E"/>
    <w:rsid w:val="44D0408E"/>
    <w:rsid w:val="452D2D48"/>
    <w:rsid w:val="453DF75A"/>
    <w:rsid w:val="453DF75A"/>
    <w:rsid w:val="460BC07A"/>
    <w:rsid w:val="460BC07A"/>
    <w:rsid w:val="4697DE6E"/>
    <w:rsid w:val="46E57B7B"/>
    <w:rsid w:val="483EE63D"/>
    <w:rsid w:val="49348016"/>
    <w:rsid w:val="4B57D9C1"/>
    <w:rsid w:val="4B71DDCA"/>
    <w:rsid w:val="4BCA4294"/>
    <w:rsid w:val="4C287287"/>
    <w:rsid w:val="4C4222FF"/>
    <w:rsid w:val="4D4A77B7"/>
    <w:rsid w:val="4DD7E1AE"/>
    <w:rsid w:val="4DD7E1AE"/>
    <w:rsid w:val="4EAF6D9D"/>
    <w:rsid w:val="51ED9E13"/>
    <w:rsid w:val="5246164A"/>
    <w:rsid w:val="55724998"/>
    <w:rsid w:val="55A579FF"/>
    <w:rsid w:val="55E601E6"/>
    <w:rsid w:val="565C9FE4"/>
    <w:rsid w:val="57107CC7"/>
    <w:rsid w:val="57C8812F"/>
    <w:rsid w:val="584CF3B8"/>
    <w:rsid w:val="5D5BF973"/>
    <w:rsid w:val="5D5BF973"/>
    <w:rsid w:val="5ED52C91"/>
    <w:rsid w:val="5F50060A"/>
    <w:rsid w:val="60502EF2"/>
    <w:rsid w:val="6119A436"/>
    <w:rsid w:val="621716FB"/>
    <w:rsid w:val="634FE472"/>
    <w:rsid w:val="6469AB1C"/>
    <w:rsid w:val="65C34841"/>
    <w:rsid w:val="681E0827"/>
    <w:rsid w:val="685F8002"/>
    <w:rsid w:val="6A07C1BD"/>
    <w:rsid w:val="6A0CDEEB"/>
    <w:rsid w:val="6AE4566E"/>
    <w:rsid w:val="6B48378F"/>
    <w:rsid w:val="6B6DD5AA"/>
    <w:rsid w:val="6B93D9E7"/>
    <w:rsid w:val="6DF59446"/>
    <w:rsid w:val="6E2DDE0F"/>
    <w:rsid w:val="6EC1E3E3"/>
    <w:rsid w:val="70CBA254"/>
    <w:rsid w:val="7117F538"/>
    <w:rsid w:val="73A0C279"/>
    <w:rsid w:val="73A0C279"/>
    <w:rsid w:val="741057CA"/>
    <w:rsid w:val="74796214"/>
    <w:rsid w:val="74B4F40B"/>
    <w:rsid w:val="74CF5709"/>
    <w:rsid w:val="778B8C5A"/>
    <w:rsid w:val="79D79F15"/>
    <w:rsid w:val="79E6E453"/>
    <w:rsid w:val="7D7808AB"/>
    <w:rsid w:val="7EB3B039"/>
    <w:rsid w:val="7F01DBC7"/>
    <w:rsid w:val="7F0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8EEF"/>
  <w15:chartTrackingRefBased/>
  <w15:docId w15:val="{42D47A70-426B-462D-A314-FB6447D7E5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479621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4796214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fsc.org/en/fsc-public-certificate-search" TargetMode="External" Id="R68b0a1dc3aac4c6a" /><Relationship Type="http://schemas.openxmlformats.org/officeDocument/2006/relationships/hyperlink" Target="https://www.sfidatabase.org" TargetMode="External" Id="R605a4dd0dbf64bb2" /><Relationship Type="http://schemas.openxmlformats.org/officeDocument/2006/relationships/numbering" Target="numbering.xml" Id="R87b30ca72cb34899" /><Relationship Type="http://schemas.openxmlformats.org/officeDocument/2006/relationships/hyperlink" Target="https://www.pefc.org/find-certified" TargetMode="External" Id="Rdbc87027d0ea42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E210CAD2A9042A2DC953DC64835AA" ma:contentTypeVersion="14" ma:contentTypeDescription="Create a new document." ma:contentTypeScope="" ma:versionID="1048467ae3c989faa93e7163cc26137c">
  <xsd:schema xmlns:xsd="http://www.w3.org/2001/XMLSchema" xmlns:xs="http://www.w3.org/2001/XMLSchema" xmlns:p="http://schemas.microsoft.com/office/2006/metadata/properties" xmlns:ns2="154034a2-18a5-4295-96e7-594fdb64fc67" xmlns:ns3="30dbbc76-b353-46db-857b-cdf377f71ea1" targetNamespace="http://schemas.microsoft.com/office/2006/metadata/properties" ma:root="true" ma:fieldsID="d2978240847786f6033e5b4bd60be5a2" ns2:_="" ns3:_="">
    <xsd:import namespace="154034a2-18a5-4295-96e7-594fdb64fc67"/>
    <xsd:import namespace="30dbbc76-b353-46db-857b-cdf377f71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034a2-18a5-4295-96e7-594fdb64f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74d26-2e12-4a7e-8af1-1cc6e62a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bbc76-b353-46db-857b-cdf377f71e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9bb511-6d71-4167-a248-b6af26bd457e}" ma:internalName="TaxCatchAll" ma:showField="CatchAllData" ma:web="30dbbc76-b353-46db-857b-cdf377f71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bbc76-b353-46db-857b-cdf377f71ea1" xsi:nil="true"/>
    <lcf76f155ced4ddcb4097134ff3c332f xmlns="154034a2-18a5-4295-96e7-594fdb64fc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E5C74-7B3A-45D9-899A-E5A841D0DE02}"/>
</file>

<file path=customXml/itemProps2.xml><?xml version="1.0" encoding="utf-8"?>
<ds:datastoreItem xmlns:ds="http://schemas.openxmlformats.org/officeDocument/2006/customXml" ds:itemID="{1CA285F7-389E-444C-8679-893F8D289683}"/>
</file>

<file path=customXml/itemProps3.xml><?xml version="1.0" encoding="utf-8"?>
<ds:datastoreItem xmlns:ds="http://schemas.openxmlformats.org/officeDocument/2006/customXml" ds:itemID="{126A7E7F-CBB0-48B2-BC43-2B914FE86A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Cesena</dc:creator>
  <keywords>, docId:E25DB4B7C96D8DFD98BC8699ACEDB7F3</keywords>
  <dc:description/>
  <lastModifiedBy>Dennis Marechal</lastModifiedBy>
  <dcterms:created xsi:type="dcterms:W3CDTF">2025-05-30T20:28:40.0000000Z</dcterms:created>
  <dcterms:modified xsi:type="dcterms:W3CDTF">2025-06-25T08:42:07.5824346Z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0x0101005CAE210CAD2A9042A2DC953DC64835AA</vt:lpwstr>
  </property>
  <property fmtid="{D5CDD505-2E9C-101B-9397-08002B2CF9AE}" pid="3" name="MediaServiceImageTags">
    <vt:lpwstr/>
  </property>
</Properties>
</file>